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52F0A" w14:textId="4426E65E" w:rsidR="00F50C40" w:rsidRPr="00112E5F" w:rsidRDefault="00506784" w:rsidP="00506784">
      <w:pPr>
        <w:rPr>
          <w:rFonts w:ascii="Roboto Light" w:hAnsi="Roboto Light" w:cs="Arial"/>
          <w:color w:val="000000"/>
          <w:u w:val="single"/>
          <w:lang w:val="en-GB"/>
        </w:rPr>
      </w:pPr>
      <w:r w:rsidRPr="00112E5F">
        <w:rPr>
          <w:rFonts w:ascii="Roboto Light" w:hAnsi="Roboto Light" w:cs="Arial"/>
          <w:color w:val="000000"/>
          <w:u w:val="single"/>
          <w:lang w:val="en-GB"/>
        </w:rPr>
        <w:t>Pocket Dipper promo</w:t>
      </w:r>
      <w:r w:rsidR="00112E5F">
        <w:rPr>
          <w:rFonts w:ascii="Roboto Light" w:hAnsi="Roboto Light" w:cs="Arial"/>
          <w:color w:val="000000"/>
          <w:u w:val="single"/>
          <w:lang w:val="en-GB"/>
        </w:rPr>
        <w:t>tional</w:t>
      </w:r>
      <w:r w:rsidRPr="00112E5F">
        <w:rPr>
          <w:rFonts w:ascii="Roboto Light" w:hAnsi="Roboto Light" w:cs="Arial"/>
          <w:color w:val="000000"/>
          <w:u w:val="single"/>
          <w:lang w:val="en-GB"/>
        </w:rPr>
        <w:t xml:space="preserve"> image </w:t>
      </w:r>
    </w:p>
    <w:p w14:paraId="6F041BF4" w14:textId="0620EB4B" w:rsidR="006F0182" w:rsidRDefault="00506784" w:rsidP="006F0182">
      <w:pPr>
        <w:pStyle w:val="Default"/>
        <w:rPr>
          <w:rFonts w:ascii="Roboto Light" w:hAnsi="Roboto Light" w:cs="Arial"/>
          <w:sz w:val="22"/>
          <w:szCs w:val="22"/>
        </w:rPr>
      </w:pPr>
      <w:r>
        <w:rPr>
          <w:rFonts w:ascii="Roboto Light" w:hAnsi="Roboto Light" w:cs="Arial"/>
          <w:noProof/>
          <w:sz w:val="22"/>
          <w:szCs w:val="22"/>
        </w:rPr>
        <w:drawing>
          <wp:inline distT="0" distB="0" distL="0" distR="0" wp14:anchorId="1C774802" wp14:editId="52885171">
            <wp:extent cx="2626170" cy="1967815"/>
            <wp:effectExtent l="0" t="0" r="3175" b="0"/>
            <wp:docPr id="1" name="Picture 1" descr="A picture containing ground, laying, clo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ound, laying, close&#10;&#10;Description automatically generated"/>
                    <pic:cNvPicPr/>
                  </pic:nvPicPr>
                  <pic:blipFill>
                    <a:blip r:embed="rId7" cstate="screen">
                      <a:extLst>
                        <a:ext uri="{28A0092B-C50C-407E-A947-70E740481C1C}">
                          <a14:useLocalDpi xmlns:a14="http://schemas.microsoft.com/office/drawing/2010/main"/>
                        </a:ext>
                      </a:extLst>
                    </a:blip>
                    <a:stretch>
                      <a:fillRect/>
                    </a:stretch>
                  </pic:blipFill>
                  <pic:spPr>
                    <a:xfrm>
                      <a:off x="0" y="0"/>
                      <a:ext cx="2651138" cy="1986524"/>
                    </a:xfrm>
                    <a:prstGeom prst="rect">
                      <a:avLst/>
                    </a:prstGeom>
                  </pic:spPr>
                </pic:pic>
              </a:graphicData>
            </a:graphic>
          </wp:inline>
        </w:drawing>
      </w:r>
    </w:p>
    <w:p w14:paraId="37EF460F" w14:textId="715F6E8F" w:rsidR="00506784" w:rsidRDefault="00506784" w:rsidP="006F0182">
      <w:pPr>
        <w:pStyle w:val="Default"/>
        <w:rPr>
          <w:rFonts w:ascii="Roboto Light" w:hAnsi="Roboto Light" w:cs="Arial"/>
          <w:sz w:val="22"/>
          <w:szCs w:val="22"/>
        </w:rPr>
      </w:pPr>
    </w:p>
    <w:p w14:paraId="75215E3B" w14:textId="4E10CE7E" w:rsidR="00506784" w:rsidRPr="00112E5F" w:rsidRDefault="00506784" w:rsidP="006F0182">
      <w:pPr>
        <w:pStyle w:val="Default"/>
        <w:rPr>
          <w:rFonts w:ascii="Roboto Light" w:hAnsi="Roboto Light" w:cs="Arial"/>
          <w:sz w:val="22"/>
          <w:szCs w:val="22"/>
          <w:u w:val="single"/>
        </w:rPr>
      </w:pPr>
      <w:r w:rsidRPr="00112E5F">
        <w:rPr>
          <w:rFonts w:ascii="Roboto Light" w:hAnsi="Roboto Light" w:cs="Arial"/>
          <w:sz w:val="22"/>
          <w:szCs w:val="22"/>
          <w:u w:val="single"/>
        </w:rPr>
        <w:t>Version 1 of the Pocket Dipper in use in Sierra Leone 2022</w:t>
      </w:r>
    </w:p>
    <w:p w14:paraId="39B428B0" w14:textId="5CF486BA" w:rsidR="00506784" w:rsidRDefault="00506784" w:rsidP="006F0182">
      <w:pPr>
        <w:pStyle w:val="Default"/>
        <w:rPr>
          <w:rFonts w:ascii="Roboto Light" w:hAnsi="Roboto Light" w:cs="Arial"/>
          <w:sz w:val="22"/>
          <w:szCs w:val="22"/>
        </w:rPr>
      </w:pPr>
      <w:r>
        <w:rPr>
          <w:rFonts w:ascii="Roboto Light" w:hAnsi="Roboto Light" w:cs="Arial"/>
          <w:noProof/>
          <w:sz w:val="22"/>
          <w:szCs w:val="22"/>
        </w:rPr>
        <w:drawing>
          <wp:inline distT="0" distB="0" distL="0" distR="0" wp14:anchorId="01CFC26D" wp14:editId="52A94BB1">
            <wp:extent cx="2456063" cy="242570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8" cstate="screen">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a:ext>
                      </a:extLst>
                    </a:blip>
                    <a:srcRect/>
                    <a:stretch/>
                  </pic:blipFill>
                  <pic:spPr bwMode="auto">
                    <a:xfrm>
                      <a:off x="0" y="0"/>
                      <a:ext cx="2466122" cy="2435635"/>
                    </a:xfrm>
                    <a:prstGeom prst="rect">
                      <a:avLst/>
                    </a:prstGeom>
                    <a:ln>
                      <a:noFill/>
                    </a:ln>
                    <a:extLst>
                      <a:ext uri="{53640926-AAD7-44D8-BBD7-CCE9431645EC}">
                        <a14:shadowObscured xmlns:a14="http://schemas.microsoft.com/office/drawing/2010/main"/>
                      </a:ext>
                    </a:extLst>
                  </pic:spPr>
                </pic:pic>
              </a:graphicData>
            </a:graphic>
          </wp:inline>
        </w:drawing>
      </w:r>
    </w:p>
    <w:p w14:paraId="529C569F" w14:textId="52B3E468" w:rsidR="00506784" w:rsidRDefault="00506784" w:rsidP="006F0182">
      <w:pPr>
        <w:pStyle w:val="Default"/>
        <w:rPr>
          <w:rFonts w:ascii="Roboto Light" w:hAnsi="Roboto Light" w:cs="Arial"/>
          <w:sz w:val="22"/>
          <w:szCs w:val="22"/>
        </w:rPr>
      </w:pPr>
    </w:p>
    <w:p w14:paraId="5A4E5108" w14:textId="2C29D012" w:rsidR="00506784" w:rsidRPr="00112E5F" w:rsidRDefault="00112E5F" w:rsidP="006F0182">
      <w:pPr>
        <w:pStyle w:val="Default"/>
        <w:rPr>
          <w:rFonts w:ascii="Roboto Light" w:hAnsi="Roboto Light" w:cs="Arial"/>
          <w:sz w:val="22"/>
          <w:szCs w:val="22"/>
          <w:u w:val="single"/>
        </w:rPr>
      </w:pPr>
      <w:r>
        <w:rPr>
          <w:rFonts w:ascii="Roboto Light" w:hAnsi="Roboto Light" w:cs="Arial"/>
          <w:sz w:val="22"/>
          <w:szCs w:val="22"/>
          <w:u w:val="single"/>
        </w:rPr>
        <w:t>The standard</w:t>
      </w:r>
      <w:r w:rsidR="00506784" w:rsidRPr="00112E5F">
        <w:rPr>
          <w:rFonts w:ascii="Roboto Light" w:hAnsi="Roboto Light" w:cs="Arial"/>
          <w:sz w:val="22"/>
          <w:szCs w:val="22"/>
          <w:u w:val="single"/>
        </w:rPr>
        <w:t xml:space="preserve"> text for your fundraising page or emails to spread the word amongst your networks</w:t>
      </w:r>
    </w:p>
    <w:p w14:paraId="66BADB03" w14:textId="2970E931" w:rsidR="00506784" w:rsidRDefault="00506784" w:rsidP="006F0182">
      <w:pPr>
        <w:pStyle w:val="Default"/>
        <w:rPr>
          <w:rFonts w:ascii="Roboto Light" w:hAnsi="Roboto Light" w:cs="Arial"/>
          <w:sz w:val="22"/>
          <w:szCs w:val="22"/>
        </w:rPr>
      </w:pPr>
    </w:p>
    <w:p w14:paraId="1F552AE1" w14:textId="77777777" w:rsidR="00112E5F" w:rsidRPr="00D6641B" w:rsidRDefault="00112E5F" w:rsidP="00112E5F">
      <w:pPr>
        <w:shd w:val="clear" w:color="auto" w:fill="FFFFFF"/>
        <w:spacing w:after="100" w:afterAutospacing="1" w:line="240" w:lineRule="auto"/>
        <w:rPr>
          <w:rFonts w:ascii="Roboto" w:eastAsia="Times New Roman" w:hAnsi="Roboto" w:cs="Arial"/>
          <w:color w:val="000000"/>
          <w:lang w:eastAsia="en-GB"/>
        </w:rPr>
      </w:pPr>
      <w:r w:rsidRPr="00D6641B">
        <w:rPr>
          <w:rFonts w:ascii="Roboto" w:eastAsia="Times New Roman" w:hAnsi="Roboto" w:cs="Arial"/>
          <w:color w:val="000000"/>
          <w:lang w:eastAsia="en-GB"/>
        </w:rPr>
        <w:t xml:space="preserve">[Insert </w:t>
      </w:r>
      <w:r w:rsidRPr="00DB36E3">
        <w:rPr>
          <w:rFonts w:ascii="Roboto" w:eastAsia="Times New Roman" w:hAnsi="Roboto" w:cs="Arial"/>
          <w:i/>
          <w:iCs/>
          <w:color w:val="000000"/>
          <w:lang w:eastAsia="en-GB"/>
        </w:rPr>
        <w:t>team/individual/com</w:t>
      </w:r>
      <w:r>
        <w:rPr>
          <w:rFonts w:ascii="Roboto" w:eastAsia="Times New Roman" w:hAnsi="Roboto" w:cs="Arial"/>
          <w:i/>
          <w:iCs/>
          <w:color w:val="000000"/>
          <w:lang w:eastAsia="en-GB"/>
        </w:rPr>
        <w:t>pa</w:t>
      </w:r>
      <w:r w:rsidRPr="00DB36E3">
        <w:rPr>
          <w:rFonts w:ascii="Roboto" w:eastAsia="Times New Roman" w:hAnsi="Roboto" w:cs="Arial"/>
          <w:i/>
          <w:iCs/>
          <w:color w:val="000000"/>
          <w:lang w:eastAsia="en-GB"/>
        </w:rPr>
        <w:t>ny</w:t>
      </w:r>
      <w:r w:rsidRPr="00D6641B">
        <w:rPr>
          <w:rFonts w:ascii="Roboto" w:eastAsia="Times New Roman" w:hAnsi="Roboto" w:cs="Arial"/>
          <w:color w:val="000000"/>
          <w:lang w:eastAsia="en-GB"/>
        </w:rPr>
        <w:t xml:space="preserve"> name here] is taking part in the Walking for Water campaign to raise vital funds to support Groundwater Relief’s Big Give Challenge. Your support will enable Groundwater Relief to develop </w:t>
      </w:r>
      <w:r>
        <w:rPr>
          <w:rFonts w:ascii="Roboto" w:eastAsia="Times New Roman" w:hAnsi="Roboto" w:cs="Arial"/>
          <w:color w:val="000000"/>
          <w:lang w:eastAsia="en-GB"/>
        </w:rPr>
        <w:t>our</w:t>
      </w:r>
      <w:r w:rsidRPr="00D6641B">
        <w:rPr>
          <w:rFonts w:ascii="Roboto" w:eastAsia="Times New Roman" w:hAnsi="Roboto" w:cs="Arial"/>
          <w:color w:val="000000"/>
          <w:lang w:eastAsia="en-GB"/>
        </w:rPr>
        <w:t xml:space="preserve"> groundwater measuring tool called the Pocket Dipper to enable groundwater monitoring and management in water-stressed regions around the world. </w:t>
      </w:r>
    </w:p>
    <w:p w14:paraId="215ABF6C" w14:textId="77777777" w:rsidR="00112E5F" w:rsidRPr="00D6641B" w:rsidRDefault="00112E5F" w:rsidP="00112E5F">
      <w:pPr>
        <w:shd w:val="clear" w:color="auto" w:fill="FFFFFF"/>
        <w:spacing w:after="100" w:afterAutospacing="1" w:line="240" w:lineRule="auto"/>
        <w:rPr>
          <w:rFonts w:ascii="Roboto" w:eastAsia="Times New Roman" w:hAnsi="Roboto" w:cs="Arial"/>
          <w:color w:val="000000"/>
          <w:lang w:eastAsia="en-GB"/>
        </w:rPr>
      </w:pPr>
      <w:r w:rsidRPr="00D6641B">
        <w:rPr>
          <w:rFonts w:ascii="Roboto" w:eastAsia="Times New Roman" w:hAnsi="Roboto" w:cs="Arial"/>
          <w:color w:val="000000"/>
          <w:lang w:eastAsia="en-GB"/>
        </w:rPr>
        <w:t xml:space="preserve">We will be walking 100,000 steps between Tuesday 29th November and </w:t>
      </w:r>
      <w:r>
        <w:rPr>
          <w:rFonts w:ascii="Roboto" w:eastAsia="Times New Roman" w:hAnsi="Roboto" w:cs="Arial"/>
          <w:color w:val="000000"/>
          <w:lang w:eastAsia="en-GB"/>
        </w:rPr>
        <w:t>Tuesday 6th</w:t>
      </w:r>
      <w:r w:rsidRPr="00D6641B">
        <w:rPr>
          <w:rFonts w:ascii="Roboto" w:eastAsia="Times New Roman" w:hAnsi="Roboto" w:cs="Arial"/>
          <w:color w:val="000000"/>
          <w:lang w:eastAsia="en-GB"/>
        </w:rPr>
        <w:t xml:space="preserve"> December. To gain double donations, we must receive your sponsorship during this week</w:t>
      </w:r>
      <w:r>
        <w:rPr>
          <w:rFonts w:ascii="Roboto" w:eastAsia="Times New Roman" w:hAnsi="Roboto" w:cs="Arial"/>
          <w:color w:val="000000"/>
          <w:lang w:eastAsia="en-GB"/>
        </w:rPr>
        <w:t xml:space="preserve"> and it can be deposited on our fundraising page [</w:t>
      </w:r>
      <w:r w:rsidRPr="00DB36E3">
        <w:rPr>
          <w:rFonts w:ascii="Roboto" w:eastAsia="Times New Roman" w:hAnsi="Roboto" w:cs="Arial"/>
          <w:i/>
          <w:iCs/>
          <w:color w:val="000000"/>
          <w:lang w:eastAsia="en-GB"/>
        </w:rPr>
        <w:t>Insert your own fundraising sponsorship page</w:t>
      </w:r>
      <w:r>
        <w:rPr>
          <w:rFonts w:ascii="Roboto" w:eastAsia="Times New Roman" w:hAnsi="Roboto" w:cs="Arial"/>
          <w:color w:val="000000"/>
          <w:lang w:eastAsia="en-GB"/>
        </w:rPr>
        <w:t>] or on the Groundwater Relief Big Give Campaign page</w:t>
      </w:r>
      <w:r w:rsidRPr="00D6641B">
        <w:rPr>
          <w:rFonts w:ascii="Roboto" w:eastAsia="Times New Roman" w:hAnsi="Roboto" w:cs="Arial"/>
          <w:color w:val="000000"/>
          <w:lang w:eastAsia="en-GB"/>
        </w:rPr>
        <w:t xml:space="preserve"> </w:t>
      </w:r>
      <w:hyperlink r:id="rId10" w:history="1">
        <w:r w:rsidRPr="00DB36E3">
          <w:rPr>
            <w:rStyle w:val="Hyperlink"/>
            <w:rFonts w:ascii="Roboto" w:eastAsia="Times New Roman" w:hAnsi="Roboto" w:cs="Arial"/>
            <w:lang w:eastAsia="en-GB"/>
          </w:rPr>
          <w:t>here.</w:t>
        </w:r>
      </w:hyperlink>
      <w:r>
        <w:rPr>
          <w:rFonts w:ascii="Roboto" w:eastAsia="Times New Roman" w:hAnsi="Roboto" w:cs="Arial"/>
          <w:color w:val="000000"/>
          <w:lang w:eastAsia="en-GB"/>
        </w:rPr>
        <w:t xml:space="preserve"> </w:t>
      </w:r>
    </w:p>
    <w:p w14:paraId="316E693A" w14:textId="77777777" w:rsidR="00112E5F" w:rsidRPr="00D6641B" w:rsidRDefault="00112E5F" w:rsidP="00112E5F">
      <w:pPr>
        <w:rPr>
          <w:rFonts w:ascii="Roboto" w:eastAsia="Times New Roman" w:hAnsi="Roboto" w:cs="Arial"/>
          <w:b/>
          <w:bCs/>
          <w:color w:val="000000"/>
          <w:lang w:eastAsia="en-GB"/>
        </w:rPr>
      </w:pPr>
      <w:r w:rsidRPr="00D6641B">
        <w:rPr>
          <w:rFonts w:ascii="Roboto" w:eastAsia="Times New Roman" w:hAnsi="Roboto" w:cs="Arial"/>
          <w:b/>
          <w:bCs/>
          <w:color w:val="000000"/>
          <w:lang w:eastAsia="en-GB"/>
        </w:rPr>
        <w:t>Groundwater Relief &amp; the Pocket Dipper</w:t>
      </w:r>
    </w:p>
    <w:p w14:paraId="73C7AB7C" w14:textId="77777777" w:rsidR="00112E5F" w:rsidRPr="00D6641B" w:rsidRDefault="00000000" w:rsidP="00112E5F">
      <w:pPr>
        <w:shd w:val="clear" w:color="auto" w:fill="FFFFFF"/>
        <w:spacing w:after="100" w:afterAutospacing="1" w:line="240" w:lineRule="auto"/>
        <w:rPr>
          <w:rFonts w:ascii="Roboto" w:eastAsia="Times New Roman" w:hAnsi="Roboto" w:cs="Arial"/>
          <w:color w:val="000000"/>
          <w:lang w:eastAsia="en-GB"/>
        </w:rPr>
      </w:pPr>
      <w:hyperlink r:id="rId11" w:history="1">
        <w:r w:rsidR="00112E5F" w:rsidRPr="00D6641B">
          <w:rPr>
            <w:rStyle w:val="Hyperlink"/>
            <w:rFonts w:ascii="Roboto" w:eastAsia="Times New Roman" w:hAnsi="Roboto" w:cs="Arial"/>
            <w:lang w:eastAsia="en-GB"/>
          </w:rPr>
          <w:t>Groundwater Relief</w:t>
        </w:r>
      </w:hyperlink>
      <w:r w:rsidR="00112E5F" w:rsidRPr="00D6641B">
        <w:rPr>
          <w:rFonts w:ascii="Roboto" w:eastAsia="Times New Roman" w:hAnsi="Roboto" w:cs="Arial"/>
          <w:color w:val="000000"/>
          <w:lang w:eastAsia="en-GB"/>
        </w:rPr>
        <w:t xml:space="preserve"> is a UK-registered charity providing groundwater expertise and services to organisations and government agencies responsible for water provision. Groundwater Relief help to develop and manage safe and sustainable sources of water and offer capacity building to ensure vulnerable communities can confidently become custodians of their water resources.</w:t>
      </w:r>
      <w:r w:rsidR="00112E5F">
        <w:rPr>
          <w:rFonts w:ascii="Roboto" w:eastAsia="Times New Roman" w:hAnsi="Roboto" w:cs="Arial"/>
          <w:color w:val="000000"/>
          <w:lang w:eastAsia="en-GB"/>
        </w:rPr>
        <w:t xml:space="preserve"> They </w:t>
      </w:r>
      <w:r w:rsidR="00112E5F" w:rsidRPr="00D6641B">
        <w:rPr>
          <w:rFonts w:ascii="Roboto" w:eastAsia="Times New Roman" w:hAnsi="Roboto" w:cs="Arial"/>
          <w:color w:val="000000"/>
          <w:lang w:eastAsia="en-GB"/>
        </w:rPr>
        <w:t xml:space="preserve">achieve </w:t>
      </w:r>
      <w:r w:rsidR="00112E5F" w:rsidRPr="00D6641B">
        <w:rPr>
          <w:rFonts w:ascii="Roboto" w:eastAsia="Times New Roman" w:hAnsi="Roboto" w:cs="Arial"/>
          <w:color w:val="000000"/>
          <w:lang w:eastAsia="en-GB"/>
        </w:rPr>
        <w:lastRenderedPageBreak/>
        <w:t>this by working with our global technical membership of over 450 people from 56 different countries ensuring they engage the highest level of expertise to deliver the best results.</w:t>
      </w:r>
      <w:r w:rsidR="00112E5F">
        <w:rPr>
          <w:rFonts w:ascii="Roboto" w:eastAsia="Times New Roman" w:hAnsi="Roboto" w:cs="Arial"/>
          <w:color w:val="000000"/>
          <w:lang w:eastAsia="en-GB"/>
        </w:rPr>
        <w:br/>
      </w:r>
      <w:r w:rsidR="00112E5F" w:rsidRPr="00D6641B">
        <w:rPr>
          <w:rFonts w:ascii="Roboto" w:eastAsia="Times New Roman" w:hAnsi="Roboto" w:cs="Arial"/>
          <w:color w:val="000000"/>
          <w:lang w:eastAsia="en-GB"/>
        </w:rPr>
        <w:br/>
      </w:r>
      <w:hyperlink r:id="rId12" w:history="1">
        <w:r w:rsidR="00112E5F" w:rsidRPr="00112E5F">
          <w:rPr>
            <w:rStyle w:val="Hyperlink"/>
            <w:rFonts w:ascii="Roboto" w:eastAsia="Times New Roman" w:hAnsi="Roboto" w:cs="Arial"/>
            <w:color w:val="00B0F0"/>
            <w:lang w:eastAsia="en-GB"/>
          </w:rPr>
          <w:t>The Pocket Dipper</w:t>
        </w:r>
      </w:hyperlink>
      <w:r w:rsidR="00112E5F" w:rsidRPr="00DB36E3">
        <w:rPr>
          <w:rFonts w:ascii="Roboto" w:eastAsia="Times New Roman" w:hAnsi="Roboto" w:cs="Arial"/>
          <w:color w:val="000000"/>
          <w:lang w:eastAsia="en-GB"/>
        </w:rPr>
        <w:t xml:space="preserve"> is a</w:t>
      </w:r>
      <w:r w:rsidR="00112E5F" w:rsidRPr="00D6641B">
        <w:rPr>
          <w:rFonts w:ascii="Roboto" w:eastAsia="Times New Roman" w:hAnsi="Roboto" w:cs="Arial"/>
          <w:color w:val="000000"/>
          <w:lang w:eastAsia="en-GB"/>
        </w:rPr>
        <w:t xml:space="preserve"> simple, low cost, light weight, portable tool designed to measure groundwater levels. It is a tool that could be used by everyone, from a local citizen with no training in groundwater monitoring to an experienced water technician or hydrogeologist.</w:t>
      </w:r>
      <w:r w:rsidR="00112E5F">
        <w:rPr>
          <w:rFonts w:ascii="Roboto" w:eastAsia="Times New Roman" w:hAnsi="Roboto" w:cs="Arial"/>
          <w:color w:val="000000"/>
          <w:lang w:eastAsia="en-GB"/>
        </w:rPr>
        <w:t xml:space="preserve"> This tool will help communities to record and better understand their groundwater resources.</w:t>
      </w:r>
      <w:r w:rsidR="00112E5F" w:rsidRPr="00D6641B">
        <w:rPr>
          <w:rFonts w:ascii="Roboto" w:eastAsia="Times New Roman" w:hAnsi="Roboto" w:cs="Arial"/>
          <w:color w:val="000000"/>
          <w:lang w:eastAsia="en-GB"/>
        </w:rPr>
        <w:t xml:space="preserve"> </w:t>
      </w:r>
    </w:p>
    <w:p w14:paraId="4E0AB6F2" w14:textId="77777777" w:rsidR="00112E5F" w:rsidRPr="00D6641B" w:rsidRDefault="00112E5F" w:rsidP="00112E5F">
      <w:pPr>
        <w:shd w:val="clear" w:color="auto" w:fill="FFFFFF"/>
        <w:spacing w:after="100" w:afterAutospacing="1" w:line="240" w:lineRule="auto"/>
        <w:rPr>
          <w:rFonts w:ascii="Roboto" w:eastAsia="Times New Roman" w:hAnsi="Roboto" w:cs="Times New Roman"/>
          <w:color w:val="333333"/>
          <w:sz w:val="21"/>
          <w:szCs w:val="21"/>
          <w:lang w:eastAsia="en-GB"/>
        </w:rPr>
      </w:pPr>
      <w:r w:rsidRPr="00D6641B">
        <w:rPr>
          <w:rFonts w:ascii="Roboto" w:eastAsia="Times New Roman" w:hAnsi="Roboto" w:cs="Arial"/>
          <w:b/>
          <w:bCs/>
          <w:color w:val="000000"/>
          <w:lang w:eastAsia="en-GB"/>
        </w:rPr>
        <w:t>What is the Christmas Challenge?</w:t>
      </w:r>
      <w:r w:rsidRPr="00D6641B">
        <w:rPr>
          <w:rFonts w:ascii="Roboto" w:eastAsia="Times New Roman" w:hAnsi="Roboto" w:cs="Times New Roman"/>
          <w:color w:val="333333"/>
          <w:sz w:val="21"/>
          <w:szCs w:val="21"/>
          <w:lang w:eastAsia="en-GB"/>
        </w:rPr>
        <w:br/>
      </w:r>
      <w:hyperlink r:id="rId13" w:tgtFrame="_blank" w:history="1">
        <w:r w:rsidRPr="00112E5F">
          <w:rPr>
            <w:rStyle w:val="Hyperlink"/>
            <w:rFonts w:ascii="Roboto" w:eastAsia="Times New Roman" w:hAnsi="Roboto" w:cs="Arial"/>
            <w:color w:val="00B0F0"/>
            <w:lang w:eastAsia="en-GB"/>
          </w:rPr>
          <w:t>The Christmas Challenge</w:t>
        </w:r>
      </w:hyperlink>
      <w:r w:rsidRPr="00112E5F">
        <w:rPr>
          <w:rFonts w:ascii="Roboto" w:eastAsia="Times New Roman" w:hAnsi="Roboto" w:cs="Arial"/>
          <w:color w:val="00B0F0"/>
          <w:lang w:eastAsia="en-GB"/>
        </w:rPr>
        <w:t xml:space="preserve"> </w:t>
      </w:r>
      <w:r w:rsidRPr="00D6641B">
        <w:rPr>
          <w:rFonts w:ascii="Roboto" w:eastAsia="Times New Roman" w:hAnsi="Roboto" w:cs="Arial"/>
          <w:color w:val="000000"/>
          <w:lang w:eastAsia="en-GB"/>
        </w:rPr>
        <w:t>(the UK’s biggest online match funding campaign) helps UK-registered charities to raise funds for their projects by doubling donations when the campaign goes live on November 29th 2022.</w:t>
      </w:r>
    </w:p>
    <w:p w14:paraId="0C194858" w14:textId="77777777" w:rsidR="00112E5F" w:rsidRPr="00D6641B" w:rsidRDefault="00112E5F" w:rsidP="00112E5F">
      <w:pPr>
        <w:rPr>
          <w:rFonts w:ascii="Roboto" w:hAnsi="Roboto"/>
        </w:rPr>
      </w:pPr>
    </w:p>
    <w:p w14:paraId="6BAED43D" w14:textId="77777777" w:rsidR="00506784" w:rsidRPr="006F0182" w:rsidRDefault="00506784" w:rsidP="006F0182">
      <w:pPr>
        <w:pStyle w:val="Default"/>
        <w:rPr>
          <w:rFonts w:ascii="Roboto Light" w:hAnsi="Roboto Light" w:cs="Arial"/>
          <w:sz w:val="22"/>
          <w:szCs w:val="22"/>
        </w:rPr>
      </w:pPr>
    </w:p>
    <w:sectPr w:rsidR="00506784" w:rsidRPr="006F0182" w:rsidSect="00BA19AC">
      <w:headerReference w:type="default" r:id="rId14"/>
      <w:footerReference w:type="default" r:id="rId15"/>
      <w:headerReference w:type="first" r:id="rId16"/>
      <w:footerReference w:type="first" r:id="rId17"/>
      <w:pgSz w:w="12240" w:h="15840"/>
      <w:pgMar w:top="851" w:right="1325" w:bottom="720" w:left="1134" w:header="86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52C4F" w14:textId="77777777" w:rsidR="008F42AC" w:rsidRDefault="008F42AC">
      <w:pPr>
        <w:spacing w:line="240" w:lineRule="auto"/>
      </w:pPr>
      <w:r>
        <w:separator/>
      </w:r>
    </w:p>
  </w:endnote>
  <w:endnote w:type="continuationSeparator" w:id="0">
    <w:p w14:paraId="29894C90" w14:textId="77777777" w:rsidR="008F42AC" w:rsidRDefault="008F42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altName w:val="Cambria"/>
    <w:charset w:val="00"/>
    <w:family w:val="roman"/>
    <w:pitch w:val="variable"/>
    <w:sig w:usb0="00000003" w:usb1="00000000" w:usb2="00000000" w:usb3="00000000" w:csb0="00000001" w:csb1="00000000"/>
  </w:font>
  <w:font w:name="MS PMincho">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Roboto Light">
    <w:altName w:val="Roboto Light"/>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Wingdings 2">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E841B" w14:textId="77777777" w:rsidR="006F0182" w:rsidRPr="006F0182" w:rsidRDefault="006F0182" w:rsidP="006F0182">
    <w:pPr>
      <w:pStyle w:val="ContactDetails"/>
      <w:ind w:left="426"/>
      <w:rPr>
        <w:color w:val="263C5B" w:themeColor="accent4" w:themeShade="80"/>
        <w:sz w:val="22"/>
        <w:szCs w:val="22"/>
      </w:rPr>
    </w:pPr>
    <w:r>
      <w:tab/>
    </w:r>
    <w:r>
      <w:rPr>
        <w:color w:val="263C5B" w:themeColor="accent4" w:themeShade="80"/>
      </w:rPr>
      <w:t>Room 19</w:t>
    </w:r>
    <w:r w:rsidRPr="00714EC4">
      <w:rPr>
        <w:color w:val="263C5B" w:themeColor="accent4" w:themeShade="80"/>
      </w:rPr>
      <w:t xml:space="preserve"> </w:t>
    </w:r>
    <w:r w:rsidRPr="00714EC4">
      <w:rPr>
        <w:color w:val="263C5B" w:themeColor="accent4" w:themeShade="80"/>
      </w:rPr>
      <w:sym w:font="Wingdings 2" w:char="F097"/>
    </w:r>
    <w:r w:rsidRPr="00714EC4">
      <w:rPr>
        <w:color w:val="263C5B" w:themeColor="accent4" w:themeShade="80"/>
      </w:rPr>
      <w:t xml:space="preserve"> </w:t>
    </w:r>
    <w:proofErr w:type="spellStart"/>
    <w:r>
      <w:rPr>
        <w:color w:val="263C5B" w:themeColor="accent4" w:themeShade="80"/>
      </w:rPr>
      <w:t>Chimmels</w:t>
    </w:r>
    <w:proofErr w:type="spellEnd"/>
    <w:r w:rsidRPr="00714EC4">
      <w:rPr>
        <w:color w:val="263C5B" w:themeColor="accent4" w:themeShade="80"/>
      </w:rPr>
      <w:t xml:space="preserve"> </w:t>
    </w:r>
    <w:r w:rsidRPr="00714EC4">
      <w:rPr>
        <w:color w:val="263C5B" w:themeColor="accent4" w:themeShade="80"/>
      </w:rPr>
      <w:sym w:font="Wingdings 2" w:char="F097"/>
    </w:r>
    <w:r w:rsidRPr="00697445">
      <w:rPr>
        <w:color w:val="263C5B" w:themeColor="accent4" w:themeShade="80"/>
      </w:rPr>
      <w:t xml:space="preserve"> </w:t>
    </w:r>
    <w:r>
      <w:rPr>
        <w:color w:val="263C5B" w:themeColor="accent4" w:themeShade="80"/>
      </w:rPr>
      <w:t>Park Road</w:t>
    </w:r>
    <w:r w:rsidRPr="00714EC4">
      <w:rPr>
        <w:color w:val="263C5B" w:themeColor="accent4" w:themeShade="80"/>
      </w:rPr>
      <w:t xml:space="preserve"> </w:t>
    </w:r>
    <w:r w:rsidRPr="00714EC4">
      <w:rPr>
        <w:color w:val="263C5B" w:themeColor="accent4" w:themeShade="80"/>
      </w:rPr>
      <w:sym w:font="Wingdings 2" w:char="F097"/>
    </w:r>
    <w:r w:rsidRPr="00697445">
      <w:rPr>
        <w:color w:val="263C5B" w:themeColor="accent4" w:themeShade="80"/>
      </w:rPr>
      <w:t xml:space="preserve"> </w:t>
    </w:r>
    <w:r>
      <w:rPr>
        <w:color w:val="263C5B" w:themeColor="accent4" w:themeShade="80"/>
      </w:rPr>
      <w:t>Dartington Hall</w:t>
    </w:r>
    <w:r w:rsidRPr="00714EC4">
      <w:rPr>
        <w:color w:val="263C5B" w:themeColor="accent4" w:themeShade="80"/>
      </w:rPr>
      <w:t xml:space="preserve"> </w:t>
    </w:r>
    <w:r w:rsidRPr="00714EC4">
      <w:rPr>
        <w:color w:val="263C5B" w:themeColor="accent4" w:themeShade="80"/>
      </w:rPr>
      <w:sym w:font="Wingdings 2" w:char="F097"/>
    </w:r>
    <w:r>
      <w:rPr>
        <w:color w:val="263C5B" w:themeColor="accent4" w:themeShade="80"/>
      </w:rPr>
      <w:t xml:space="preserve"> </w:t>
    </w:r>
    <w:proofErr w:type="spellStart"/>
    <w:r>
      <w:rPr>
        <w:color w:val="263C5B" w:themeColor="accent4" w:themeShade="80"/>
      </w:rPr>
      <w:t>Totnes</w:t>
    </w:r>
    <w:proofErr w:type="spellEnd"/>
    <w:r w:rsidRPr="00714EC4">
      <w:rPr>
        <w:color w:val="263C5B" w:themeColor="accent4" w:themeShade="80"/>
      </w:rPr>
      <w:t xml:space="preserve"> </w:t>
    </w:r>
    <w:r w:rsidRPr="00714EC4">
      <w:rPr>
        <w:color w:val="263C5B" w:themeColor="accent4" w:themeShade="80"/>
      </w:rPr>
      <w:sym w:font="Wingdings 2" w:char="F097"/>
    </w:r>
    <w:r>
      <w:rPr>
        <w:color w:val="263C5B" w:themeColor="accent4" w:themeShade="80"/>
      </w:rPr>
      <w:t xml:space="preserve"> Devon</w:t>
    </w:r>
    <w:r w:rsidRPr="00714EC4">
      <w:rPr>
        <w:color w:val="263C5B" w:themeColor="accent4" w:themeShade="80"/>
      </w:rPr>
      <w:t xml:space="preserve"> </w:t>
    </w:r>
    <w:r w:rsidRPr="00714EC4">
      <w:rPr>
        <w:color w:val="263C5B" w:themeColor="accent4" w:themeShade="80"/>
      </w:rPr>
      <w:sym w:font="Wingdings 2" w:char="F097"/>
    </w:r>
    <w:r>
      <w:rPr>
        <w:color w:val="263C5B" w:themeColor="accent4" w:themeShade="80"/>
      </w:rPr>
      <w:t xml:space="preserve"> TQ9 6EQ </w:t>
    </w:r>
    <w:r w:rsidRPr="006F0182">
      <w:rPr>
        <w:color w:val="263C5B" w:themeColor="accent4" w:themeShade="80"/>
        <w:sz w:val="20"/>
        <w:szCs w:val="20"/>
      </w:rPr>
      <w:sym w:font="Wingdings 2" w:char="F097"/>
    </w:r>
    <w:r w:rsidRPr="006F0182">
      <w:rPr>
        <w:color w:val="263C5B" w:themeColor="accent4" w:themeShade="80"/>
        <w:sz w:val="20"/>
        <w:szCs w:val="20"/>
      </w:rPr>
      <w:t xml:space="preserve"> </w:t>
    </w:r>
    <w:r w:rsidRPr="006F0182">
      <w:rPr>
        <w:color w:val="263C5B" w:themeColor="accent4" w:themeShade="80"/>
        <w:sz w:val="22"/>
        <w:szCs w:val="22"/>
      </w:rPr>
      <w:t xml:space="preserve">www.groundwater-relief.org </w:t>
    </w:r>
  </w:p>
  <w:p w14:paraId="59127BC3" w14:textId="56BED0F4" w:rsidR="004C2914" w:rsidRDefault="006F0182" w:rsidP="006F0182">
    <w:pPr>
      <w:pStyle w:val="Footer"/>
      <w:tabs>
        <w:tab w:val="left" w:pos="3820"/>
        <w:tab w:val="right" w:pos="9781"/>
      </w:tabs>
      <w:jc w:val="left"/>
    </w:pPr>
    <w:r>
      <w:tab/>
    </w:r>
    <w:r>
      <w:tab/>
    </w:r>
    <w:r>
      <w:tab/>
    </w:r>
    <w:r w:rsidR="004C2914">
      <w:fldChar w:fldCharType="begin"/>
    </w:r>
    <w:r w:rsidR="004C2914">
      <w:instrText xml:space="preserve"> Page </w:instrText>
    </w:r>
    <w:r w:rsidR="004C2914">
      <w:fldChar w:fldCharType="separate"/>
    </w:r>
    <w:r w:rsidR="008037BA">
      <w:rPr>
        <w:noProof/>
      </w:rPr>
      <w:t>2</w:t>
    </w:r>
    <w:r w:rsidR="004C2914">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3EB10" w14:textId="1396EDDF" w:rsidR="006F0182" w:rsidRPr="006F0182" w:rsidRDefault="006F0182" w:rsidP="006F0182">
    <w:pPr>
      <w:pStyle w:val="ContactDetails"/>
      <w:ind w:left="426"/>
      <w:rPr>
        <w:color w:val="263C5B" w:themeColor="accent4" w:themeShade="80"/>
        <w:sz w:val="22"/>
        <w:szCs w:val="22"/>
      </w:rPr>
    </w:pPr>
    <w:r>
      <w:rPr>
        <w:color w:val="263C5B" w:themeColor="accent4" w:themeShade="80"/>
      </w:rPr>
      <w:t>Room 19</w:t>
    </w:r>
    <w:r w:rsidRPr="00714EC4">
      <w:rPr>
        <w:color w:val="263C5B" w:themeColor="accent4" w:themeShade="80"/>
      </w:rPr>
      <w:t xml:space="preserve"> </w:t>
    </w:r>
    <w:r w:rsidRPr="00714EC4">
      <w:rPr>
        <w:color w:val="263C5B" w:themeColor="accent4" w:themeShade="80"/>
      </w:rPr>
      <w:sym w:font="Wingdings 2" w:char="F097"/>
    </w:r>
    <w:r w:rsidRPr="00714EC4">
      <w:rPr>
        <w:color w:val="263C5B" w:themeColor="accent4" w:themeShade="80"/>
      </w:rPr>
      <w:t xml:space="preserve"> </w:t>
    </w:r>
    <w:proofErr w:type="spellStart"/>
    <w:r>
      <w:rPr>
        <w:color w:val="263C5B" w:themeColor="accent4" w:themeShade="80"/>
      </w:rPr>
      <w:t>Chimmels</w:t>
    </w:r>
    <w:proofErr w:type="spellEnd"/>
    <w:r w:rsidRPr="00714EC4">
      <w:rPr>
        <w:color w:val="263C5B" w:themeColor="accent4" w:themeShade="80"/>
      </w:rPr>
      <w:t xml:space="preserve"> </w:t>
    </w:r>
    <w:r w:rsidRPr="00714EC4">
      <w:rPr>
        <w:color w:val="263C5B" w:themeColor="accent4" w:themeShade="80"/>
      </w:rPr>
      <w:sym w:font="Wingdings 2" w:char="F097"/>
    </w:r>
    <w:r w:rsidRPr="00697445">
      <w:rPr>
        <w:color w:val="263C5B" w:themeColor="accent4" w:themeShade="80"/>
      </w:rPr>
      <w:t xml:space="preserve"> </w:t>
    </w:r>
    <w:r>
      <w:rPr>
        <w:color w:val="263C5B" w:themeColor="accent4" w:themeShade="80"/>
      </w:rPr>
      <w:t>Park Road</w:t>
    </w:r>
    <w:r w:rsidRPr="00714EC4">
      <w:rPr>
        <w:color w:val="263C5B" w:themeColor="accent4" w:themeShade="80"/>
      </w:rPr>
      <w:t xml:space="preserve"> </w:t>
    </w:r>
    <w:r w:rsidRPr="00714EC4">
      <w:rPr>
        <w:color w:val="263C5B" w:themeColor="accent4" w:themeShade="80"/>
      </w:rPr>
      <w:sym w:font="Wingdings 2" w:char="F097"/>
    </w:r>
    <w:r w:rsidRPr="00697445">
      <w:rPr>
        <w:color w:val="263C5B" w:themeColor="accent4" w:themeShade="80"/>
      </w:rPr>
      <w:t xml:space="preserve"> </w:t>
    </w:r>
    <w:r>
      <w:rPr>
        <w:color w:val="263C5B" w:themeColor="accent4" w:themeShade="80"/>
      </w:rPr>
      <w:t>Dartington Hall</w:t>
    </w:r>
    <w:r w:rsidRPr="00714EC4">
      <w:rPr>
        <w:color w:val="263C5B" w:themeColor="accent4" w:themeShade="80"/>
      </w:rPr>
      <w:t xml:space="preserve"> </w:t>
    </w:r>
    <w:r w:rsidRPr="00714EC4">
      <w:rPr>
        <w:color w:val="263C5B" w:themeColor="accent4" w:themeShade="80"/>
      </w:rPr>
      <w:sym w:font="Wingdings 2" w:char="F097"/>
    </w:r>
    <w:r>
      <w:rPr>
        <w:color w:val="263C5B" w:themeColor="accent4" w:themeShade="80"/>
      </w:rPr>
      <w:t xml:space="preserve"> </w:t>
    </w:r>
    <w:proofErr w:type="spellStart"/>
    <w:r>
      <w:rPr>
        <w:color w:val="263C5B" w:themeColor="accent4" w:themeShade="80"/>
      </w:rPr>
      <w:t>Totnes</w:t>
    </w:r>
    <w:proofErr w:type="spellEnd"/>
    <w:r w:rsidRPr="00714EC4">
      <w:rPr>
        <w:color w:val="263C5B" w:themeColor="accent4" w:themeShade="80"/>
      </w:rPr>
      <w:t xml:space="preserve"> </w:t>
    </w:r>
    <w:r w:rsidRPr="00714EC4">
      <w:rPr>
        <w:color w:val="263C5B" w:themeColor="accent4" w:themeShade="80"/>
      </w:rPr>
      <w:sym w:font="Wingdings 2" w:char="F097"/>
    </w:r>
    <w:r>
      <w:rPr>
        <w:color w:val="263C5B" w:themeColor="accent4" w:themeShade="80"/>
      </w:rPr>
      <w:t xml:space="preserve"> Devon</w:t>
    </w:r>
    <w:r w:rsidRPr="00714EC4">
      <w:rPr>
        <w:color w:val="263C5B" w:themeColor="accent4" w:themeShade="80"/>
      </w:rPr>
      <w:t xml:space="preserve"> </w:t>
    </w:r>
    <w:r w:rsidRPr="00714EC4">
      <w:rPr>
        <w:color w:val="263C5B" w:themeColor="accent4" w:themeShade="80"/>
      </w:rPr>
      <w:sym w:font="Wingdings 2" w:char="F097"/>
    </w:r>
    <w:r>
      <w:rPr>
        <w:color w:val="263C5B" w:themeColor="accent4" w:themeShade="80"/>
      </w:rPr>
      <w:t xml:space="preserve"> TQ9 6EQ </w:t>
    </w:r>
    <w:r w:rsidRPr="006F0182">
      <w:rPr>
        <w:color w:val="263C5B" w:themeColor="accent4" w:themeShade="80"/>
        <w:sz w:val="20"/>
        <w:szCs w:val="20"/>
      </w:rPr>
      <w:sym w:font="Wingdings 2" w:char="F097"/>
    </w:r>
    <w:r w:rsidRPr="006F0182">
      <w:rPr>
        <w:color w:val="263C5B" w:themeColor="accent4" w:themeShade="80"/>
        <w:sz w:val="20"/>
        <w:szCs w:val="20"/>
      </w:rPr>
      <w:t xml:space="preserve"> </w:t>
    </w:r>
    <w:r w:rsidRPr="006F0182">
      <w:rPr>
        <w:color w:val="263C5B" w:themeColor="accent4" w:themeShade="80"/>
        <w:sz w:val="22"/>
        <w:szCs w:val="22"/>
      </w:rPr>
      <w:t xml:space="preserve">www.groundwater-relief.org </w:t>
    </w:r>
  </w:p>
  <w:p w14:paraId="60F2BE5D" w14:textId="7CD009C6" w:rsidR="006F0182" w:rsidRPr="006F0182" w:rsidRDefault="006F0182" w:rsidP="006F01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1977A" w14:textId="77777777" w:rsidR="008F42AC" w:rsidRDefault="008F42AC">
      <w:pPr>
        <w:spacing w:line="240" w:lineRule="auto"/>
      </w:pPr>
      <w:r>
        <w:separator/>
      </w:r>
    </w:p>
  </w:footnote>
  <w:footnote w:type="continuationSeparator" w:id="0">
    <w:p w14:paraId="4EE702EE" w14:textId="77777777" w:rsidR="008F42AC" w:rsidRDefault="008F42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355"/>
      <w:gridCol w:w="2426"/>
    </w:tblGrid>
    <w:tr w:rsidR="004C2914" w14:paraId="54849BA6" w14:textId="77777777">
      <w:tc>
        <w:tcPr>
          <w:tcW w:w="8298" w:type="dxa"/>
          <w:vAlign w:val="center"/>
        </w:tcPr>
        <w:p w14:paraId="69FF0E59" w14:textId="77777777" w:rsidR="004C2914" w:rsidRDefault="004C2914">
          <w:pPr>
            <w:pStyle w:val="Title"/>
          </w:pPr>
        </w:p>
      </w:tc>
      <w:tc>
        <w:tcPr>
          <w:tcW w:w="2718" w:type="dxa"/>
          <w:vAlign w:val="center"/>
        </w:tcPr>
        <w:p w14:paraId="78D668EF" w14:textId="0AC762EA" w:rsidR="004C2914" w:rsidRDefault="004C2914">
          <w:pPr>
            <w:pStyle w:val="Boxes"/>
          </w:pPr>
          <w:r>
            <w:t xml:space="preserve">   </w:t>
          </w:r>
        </w:p>
      </w:tc>
    </w:tr>
  </w:tbl>
  <w:p w14:paraId="7E540ED6" w14:textId="77777777" w:rsidR="004C2914" w:rsidRDefault="004C29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C0BC8" w14:textId="20303CBC" w:rsidR="004C2914" w:rsidRPr="006F0182" w:rsidRDefault="004C2914" w:rsidP="006F0182">
    <w:pPr>
      <w:pStyle w:val="Header"/>
    </w:pPr>
    <w:r w:rsidRPr="006F018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7A113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8A6895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10E906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AC0F6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404AE5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6AB5A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C8A52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D09BC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D2B15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42CD75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352794"/>
    <w:multiLevelType w:val="hybridMultilevel"/>
    <w:tmpl w:val="D7BA9B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49517F"/>
    <w:multiLevelType w:val="hybridMultilevel"/>
    <w:tmpl w:val="881E5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7D27C7"/>
    <w:multiLevelType w:val="multilevel"/>
    <w:tmpl w:val="82F6810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741782522">
    <w:abstractNumId w:val="9"/>
  </w:num>
  <w:num w:numId="2" w16cid:durableId="478231355">
    <w:abstractNumId w:val="7"/>
  </w:num>
  <w:num w:numId="3" w16cid:durableId="1941334789">
    <w:abstractNumId w:val="6"/>
  </w:num>
  <w:num w:numId="4" w16cid:durableId="271596728">
    <w:abstractNumId w:val="5"/>
  </w:num>
  <w:num w:numId="5" w16cid:durableId="365982177">
    <w:abstractNumId w:val="4"/>
  </w:num>
  <w:num w:numId="6" w16cid:durableId="1569530665">
    <w:abstractNumId w:val="8"/>
  </w:num>
  <w:num w:numId="7" w16cid:durableId="576746480">
    <w:abstractNumId w:val="3"/>
  </w:num>
  <w:num w:numId="8" w16cid:durableId="969088783">
    <w:abstractNumId w:val="2"/>
  </w:num>
  <w:num w:numId="9" w16cid:durableId="1309478103">
    <w:abstractNumId w:val="1"/>
  </w:num>
  <w:num w:numId="10" w16cid:durableId="96565102">
    <w:abstractNumId w:val="0"/>
  </w:num>
  <w:num w:numId="11" w16cid:durableId="72286317">
    <w:abstractNumId w:val="11"/>
  </w:num>
  <w:num w:numId="12" w16cid:durableId="1758793051">
    <w:abstractNumId w:val="10"/>
  </w:num>
  <w:num w:numId="13" w16cid:durableId="7634544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Type w:val="let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DynamicGuides" w:val="1"/>
    <w:docVar w:name="ShowMarginGuides" w:val="0"/>
    <w:docVar w:name="ShowOutlines" w:val="0"/>
    <w:docVar w:name="ShowStaticGuides" w:val="0"/>
  </w:docVars>
  <w:rsids>
    <w:rsidRoot w:val="00714EC4"/>
    <w:rsid w:val="00004B6F"/>
    <w:rsid w:val="00010501"/>
    <w:rsid w:val="00043821"/>
    <w:rsid w:val="000A4274"/>
    <w:rsid w:val="000D10CA"/>
    <w:rsid w:val="000D74C2"/>
    <w:rsid w:val="00112E5F"/>
    <w:rsid w:val="00166258"/>
    <w:rsid w:val="00186F66"/>
    <w:rsid w:val="001A44EA"/>
    <w:rsid w:val="00206771"/>
    <w:rsid w:val="00257326"/>
    <w:rsid w:val="00272E72"/>
    <w:rsid w:val="00297E96"/>
    <w:rsid w:val="002A4120"/>
    <w:rsid w:val="003222F1"/>
    <w:rsid w:val="00356E9A"/>
    <w:rsid w:val="00361D63"/>
    <w:rsid w:val="00365575"/>
    <w:rsid w:val="00384FAA"/>
    <w:rsid w:val="003A6317"/>
    <w:rsid w:val="003B1DD0"/>
    <w:rsid w:val="003D7701"/>
    <w:rsid w:val="003E5C79"/>
    <w:rsid w:val="00411ACD"/>
    <w:rsid w:val="00420FCD"/>
    <w:rsid w:val="004B0E7A"/>
    <w:rsid w:val="004C27D6"/>
    <w:rsid w:val="004C2914"/>
    <w:rsid w:val="004F3C95"/>
    <w:rsid w:val="004F77FB"/>
    <w:rsid w:val="00506784"/>
    <w:rsid w:val="005900E8"/>
    <w:rsid w:val="005B5C01"/>
    <w:rsid w:val="00623FA0"/>
    <w:rsid w:val="00657FC3"/>
    <w:rsid w:val="006613A4"/>
    <w:rsid w:val="00697445"/>
    <w:rsid w:val="006A40D9"/>
    <w:rsid w:val="006E6A66"/>
    <w:rsid w:val="006F0182"/>
    <w:rsid w:val="00702924"/>
    <w:rsid w:val="00714EC4"/>
    <w:rsid w:val="007351A0"/>
    <w:rsid w:val="00741521"/>
    <w:rsid w:val="0078365B"/>
    <w:rsid w:val="00790C20"/>
    <w:rsid w:val="007D1C7D"/>
    <w:rsid w:val="007D3D64"/>
    <w:rsid w:val="008037BA"/>
    <w:rsid w:val="00817E8B"/>
    <w:rsid w:val="00836CEC"/>
    <w:rsid w:val="00853A60"/>
    <w:rsid w:val="00895ED0"/>
    <w:rsid w:val="008F42AC"/>
    <w:rsid w:val="00963DBB"/>
    <w:rsid w:val="00970239"/>
    <w:rsid w:val="0097557C"/>
    <w:rsid w:val="009A4CD2"/>
    <w:rsid w:val="009F7442"/>
    <w:rsid w:val="00A1354E"/>
    <w:rsid w:val="00A95824"/>
    <w:rsid w:val="00B26718"/>
    <w:rsid w:val="00B430F7"/>
    <w:rsid w:val="00B64A93"/>
    <w:rsid w:val="00B929AE"/>
    <w:rsid w:val="00BA19AC"/>
    <w:rsid w:val="00BA1AD1"/>
    <w:rsid w:val="00C003D6"/>
    <w:rsid w:val="00C10782"/>
    <w:rsid w:val="00CA3493"/>
    <w:rsid w:val="00CB1586"/>
    <w:rsid w:val="00CB3B9F"/>
    <w:rsid w:val="00CB7965"/>
    <w:rsid w:val="00CF4FC5"/>
    <w:rsid w:val="00D24572"/>
    <w:rsid w:val="00D301EF"/>
    <w:rsid w:val="00D6733F"/>
    <w:rsid w:val="00D96A91"/>
    <w:rsid w:val="00DA0E66"/>
    <w:rsid w:val="00DA3CF4"/>
    <w:rsid w:val="00DB7C00"/>
    <w:rsid w:val="00DD026C"/>
    <w:rsid w:val="00DE4CAE"/>
    <w:rsid w:val="00E96138"/>
    <w:rsid w:val="00EB2E3F"/>
    <w:rsid w:val="00EE488D"/>
    <w:rsid w:val="00EF57DF"/>
    <w:rsid w:val="00F0527A"/>
    <w:rsid w:val="00F50C40"/>
    <w:rsid w:val="00F53D44"/>
    <w:rsid w:val="00F87C26"/>
    <w:rsid w:val="00FC1EF3"/>
    <w:rsid w:val="00FE3A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CF490D"/>
  <w15:docId w15:val="{B22D444C-A1D4-45A9-B2AA-7536DA1C1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7557C"/>
    <w:pPr>
      <w:spacing w:line="300" w:lineRule="auto"/>
    </w:pPr>
  </w:style>
  <w:style w:type="paragraph" w:styleId="Heading1">
    <w:name w:val="heading 1"/>
    <w:basedOn w:val="Normal"/>
    <w:next w:val="Normal"/>
    <w:link w:val="Heading1Char"/>
    <w:qFormat/>
    <w:rsid w:val="0097557C"/>
    <w:pPr>
      <w:keepNext/>
      <w:keepLines/>
      <w:spacing w:before="480"/>
      <w:outlineLvl w:val="0"/>
    </w:pPr>
    <w:rPr>
      <w:rFonts w:asciiTheme="majorHAnsi" w:eastAsiaTheme="majorEastAsia" w:hAnsiTheme="majorHAnsi" w:cstheme="majorBidi"/>
      <w:b/>
      <w:bCs/>
      <w:color w:val="303D31" w:themeColor="accent1" w:themeShade="BF"/>
      <w:sz w:val="28"/>
      <w:szCs w:val="28"/>
    </w:rPr>
  </w:style>
  <w:style w:type="paragraph" w:styleId="Heading2">
    <w:name w:val="heading 2"/>
    <w:basedOn w:val="Normal"/>
    <w:next w:val="Normal"/>
    <w:link w:val="Heading2Char"/>
    <w:semiHidden/>
    <w:unhideWhenUsed/>
    <w:qFormat/>
    <w:rsid w:val="0097557C"/>
    <w:pPr>
      <w:keepNext/>
      <w:keepLines/>
      <w:spacing w:before="200"/>
      <w:outlineLvl w:val="1"/>
    </w:pPr>
    <w:rPr>
      <w:rFonts w:asciiTheme="majorHAnsi" w:eastAsiaTheme="majorEastAsia" w:hAnsiTheme="majorHAnsi" w:cstheme="majorBidi"/>
      <w:b/>
      <w:bCs/>
      <w:color w:val="405242" w:themeColor="accent1"/>
      <w:sz w:val="26"/>
      <w:szCs w:val="26"/>
    </w:rPr>
  </w:style>
  <w:style w:type="paragraph" w:styleId="Heading3">
    <w:name w:val="heading 3"/>
    <w:basedOn w:val="Normal"/>
    <w:next w:val="Normal"/>
    <w:link w:val="Heading3Char"/>
    <w:semiHidden/>
    <w:unhideWhenUsed/>
    <w:qFormat/>
    <w:rsid w:val="0097557C"/>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97557C"/>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97557C"/>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97557C"/>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97557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7557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975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557C"/>
    <w:pPr>
      <w:tabs>
        <w:tab w:val="center" w:pos="4680"/>
        <w:tab w:val="right" w:pos="9360"/>
      </w:tabs>
      <w:spacing w:after="200"/>
    </w:pPr>
  </w:style>
  <w:style w:type="character" w:customStyle="1" w:styleId="HeaderChar">
    <w:name w:val="Header Char"/>
    <w:basedOn w:val="DefaultParagraphFont"/>
    <w:link w:val="Header"/>
    <w:rsid w:val="0097557C"/>
  </w:style>
  <w:style w:type="paragraph" w:styleId="Footer">
    <w:name w:val="footer"/>
    <w:basedOn w:val="Normal"/>
    <w:link w:val="FooterChar"/>
    <w:rsid w:val="0097557C"/>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97557C"/>
    <w:rPr>
      <w:color w:val="377933" w:themeColor="accent2"/>
    </w:rPr>
  </w:style>
  <w:style w:type="paragraph" w:styleId="Title">
    <w:name w:val="Title"/>
    <w:basedOn w:val="Normal"/>
    <w:next w:val="Normal"/>
    <w:link w:val="TitleChar"/>
    <w:rsid w:val="0097557C"/>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97557C"/>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97557C"/>
    <w:pPr>
      <w:spacing w:before="120" w:after="240" w:line="240" w:lineRule="auto"/>
    </w:pPr>
    <w:rPr>
      <w:color w:val="405242" w:themeColor="accent1"/>
      <w:sz w:val="18"/>
      <w:szCs w:val="18"/>
    </w:rPr>
  </w:style>
  <w:style w:type="paragraph" w:customStyle="1" w:styleId="Boxes">
    <w:name w:val="Boxes"/>
    <w:basedOn w:val="Normal"/>
    <w:rsid w:val="0097557C"/>
    <w:pPr>
      <w:spacing w:line="240" w:lineRule="auto"/>
      <w:jc w:val="right"/>
    </w:pPr>
  </w:style>
  <w:style w:type="paragraph" w:styleId="BodyText">
    <w:name w:val="Body Text"/>
    <w:basedOn w:val="Normal"/>
    <w:link w:val="BodyTextChar"/>
    <w:rsid w:val="0097557C"/>
    <w:pPr>
      <w:spacing w:before="200"/>
    </w:pPr>
  </w:style>
  <w:style w:type="character" w:customStyle="1" w:styleId="BodyTextChar">
    <w:name w:val="Body Text Char"/>
    <w:basedOn w:val="DefaultParagraphFont"/>
    <w:link w:val="BodyText"/>
    <w:rsid w:val="0097557C"/>
  </w:style>
  <w:style w:type="paragraph" w:customStyle="1" w:styleId="Address">
    <w:name w:val="Address"/>
    <w:basedOn w:val="Normal"/>
    <w:rsid w:val="0097557C"/>
    <w:rPr>
      <w:sz w:val="18"/>
    </w:rPr>
  </w:style>
  <w:style w:type="paragraph" w:customStyle="1" w:styleId="DateandRecipient">
    <w:name w:val="Date and Recipient"/>
    <w:basedOn w:val="Normal"/>
    <w:rsid w:val="0097557C"/>
    <w:pPr>
      <w:spacing w:before="400"/>
    </w:pPr>
    <w:rPr>
      <w:color w:val="404040" w:themeColor="text1" w:themeTint="BF"/>
    </w:rPr>
  </w:style>
  <w:style w:type="paragraph" w:styleId="Signature">
    <w:name w:val="Signature"/>
    <w:basedOn w:val="Normal"/>
    <w:link w:val="SignatureChar"/>
    <w:rsid w:val="0097557C"/>
    <w:pPr>
      <w:spacing w:before="600"/>
    </w:pPr>
    <w:rPr>
      <w:color w:val="404040" w:themeColor="text1" w:themeTint="BF"/>
    </w:rPr>
  </w:style>
  <w:style w:type="character" w:customStyle="1" w:styleId="SignatureChar">
    <w:name w:val="Signature Char"/>
    <w:basedOn w:val="DefaultParagraphFont"/>
    <w:link w:val="Signature"/>
    <w:rsid w:val="0097557C"/>
    <w:rPr>
      <w:color w:val="404040" w:themeColor="text1" w:themeTint="BF"/>
    </w:rPr>
  </w:style>
  <w:style w:type="paragraph" w:styleId="BalloonText">
    <w:name w:val="Balloon Text"/>
    <w:basedOn w:val="Normal"/>
    <w:link w:val="BalloonTextChar"/>
    <w:semiHidden/>
    <w:unhideWhenUsed/>
    <w:rsid w:val="0097557C"/>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7557C"/>
    <w:rPr>
      <w:rFonts w:ascii="Tahoma" w:hAnsi="Tahoma" w:cs="Tahoma"/>
      <w:sz w:val="16"/>
      <w:szCs w:val="16"/>
    </w:rPr>
  </w:style>
  <w:style w:type="paragraph" w:styleId="Bibliography">
    <w:name w:val="Bibliography"/>
    <w:basedOn w:val="Normal"/>
    <w:next w:val="Normal"/>
    <w:semiHidden/>
    <w:unhideWhenUsed/>
    <w:rsid w:val="0097557C"/>
  </w:style>
  <w:style w:type="paragraph" w:styleId="BlockText">
    <w:name w:val="Block Text"/>
    <w:basedOn w:val="Normal"/>
    <w:semiHidden/>
    <w:unhideWhenUsed/>
    <w:rsid w:val="0097557C"/>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97557C"/>
    <w:pPr>
      <w:spacing w:after="120"/>
      <w:ind w:left="360"/>
    </w:pPr>
  </w:style>
  <w:style w:type="paragraph" w:styleId="BodyText3">
    <w:name w:val="Body Text 3"/>
    <w:basedOn w:val="Normal"/>
    <w:link w:val="BodyText3Char"/>
    <w:semiHidden/>
    <w:unhideWhenUsed/>
    <w:rsid w:val="0097557C"/>
    <w:pPr>
      <w:spacing w:after="120"/>
    </w:pPr>
    <w:rPr>
      <w:sz w:val="16"/>
      <w:szCs w:val="16"/>
    </w:rPr>
  </w:style>
  <w:style w:type="character" w:customStyle="1" w:styleId="BodyText3Char">
    <w:name w:val="Body Text 3 Char"/>
    <w:basedOn w:val="DefaultParagraphFont"/>
    <w:link w:val="BodyText3"/>
    <w:semiHidden/>
    <w:rsid w:val="0097557C"/>
    <w:rPr>
      <w:sz w:val="16"/>
      <w:szCs w:val="16"/>
    </w:rPr>
  </w:style>
  <w:style w:type="paragraph" w:styleId="BodyTextFirstIndent">
    <w:name w:val="Body Text First Indent"/>
    <w:basedOn w:val="BodyText"/>
    <w:link w:val="BodyTextFirstIndentChar"/>
    <w:semiHidden/>
    <w:unhideWhenUsed/>
    <w:rsid w:val="0097557C"/>
    <w:pPr>
      <w:spacing w:before="0"/>
      <w:ind w:firstLine="360"/>
    </w:pPr>
  </w:style>
  <w:style w:type="character" w:customStyle="1" w:styleId="BodyTextFirstIndentChar">
    <w:name w:val="Body Text First Indent Char"/>
    <w:basedOn w:val="BodyTextChar"/>
    <w:link w:val="BodyTextFirstIndent"/>
    <w:semiHidden/>
    <w:rsid w:val="0097557C"/>
  </w:style>
  <w:style w:type="character" w:customStyle="1" w:styleId="BodyText2Char">
    <w:name w:val="Body Text 2 Char"/>
    <w:basedOn w:val="DefaultParagraphFont"/>
    <w:link w:val="BodyText2"/>
    <w:semiHidden/>
    <w:rsid w:val="0097557C"/>
  </w:style>
  <w:style w:type="paragraph" w:styleId="BodyTextFirstIndent2">
    <w:name w:val="Body Text First Indent 2"/>
    <w:basedOn w:val="BodyText2"/>
    <w:link w:val="BodyTextFirstIndent2Char"/>
    <w:semiHidden/>
    <w:unhideWhenUsed/>
    <w:rsid w:val="0097557C"/>
    <w:pPr>
      <w:spacing w:after="0"/>
      <w:ind w:firstLine="360"/>
    </w:pPr>
  </w:style>
  <w:style w:type="character" w:customStyle="1" w:styleId="BodyTextFirstIndent2Char">
    <w:name w:val="Body Text First Indent 2 Char"/>
    <w:basedOn w:val="BodyText2Char"/>
    <w:link w:val="BodyTextFirstIndent2"/>
    <w:semiHidden/>
    <w:rsid w:val="0097557C"/>
  </w:style>
  <w:style w:type="paragraph" w:styleId="BodyTextIndent2">
    <w:name w:val="Body Text Indent 2"/>
    <w:basedOn w:val="Normal"/>
    <w:link w:val="BodyTextIndent2Char"/>
    <w:semiHidden/>
    <w:unhideWhenUsed/>
    <w:rsid w:val="0097557C"/>
    <w:pPr>
      <w:spacing w:after="120" w:line="480" w:lineRule="auto"/>
      <w:ind w:left="360"/>
    </w:pPr>
  </w:style>
  <w:style w:type="character" w:customStyle="1" w:styleId="BodyTextIndent2Char">
    <w:name w:val="Body Text Indent 2 Char"/>
    <w:basedOn w:val="DefaultParagraphFont"/>
    <w:link w:val="BodyTextIndent2"/>
    <w:semiHidden/>
    <w:rsid w:val="0097557C"/>
  </w:style>
  <w:style w:type="paragraph" w:styleId="BodyTextIndent3">
    <w:name w:val="Body Text Indent 3"/>
    <w:basedOn w:val="Normal"/>
    <w:link w:val="BodyTextIndent3Char"/>
    <w:semiHidden/>
    <w:unhideWhenUsed/>
    <w:rsid w:val="0097557C"/>
    <w:pPr>
      <w:spacing w:after="120"/>
      <w:ind w:left="360"/>
    </w:pPr>
    <w:rPr>
      <w:sz w:val="16"/>
      <w:szCs w:val="16"/>
    </w:rPr>
  </w:style>
  <w:style w:type="character" w:customStyle="1" w:styleId="BodyTextIndent3Char">
    <w:name w:val="Body Text Indent 3 Char"/>
    <w:basedOn w:val="DefaultParagraphFont"/>
    <w:link w:val="BodyTextIndent3"/>
    <w:semiHidden/>
    <w:rsid w:val="0097557C"/>
    <w:rPr>
      <w:sz w:val="16"/>
      <w:szCs w:val="16"/>
    </w:rPr>
  </w:style>
  <w:style w:type="paragraph" w:styleId="Caption">
    <w:name w:val="caption"/>
    <w:basedOn w:val="Normal"/>
    <w:next w:val="Normal"/>
    <w:semiHidden/>
    <w:unhideWhenUsed/>
    <w:qFormat/>
    <w:rsid w:val="0097557C"/>
    <w:pPr>
      <w:spacing w:after="200" w:line="240" w:lineRule="auto"/>
    </w:pPr>
    <w:rPr>
      <w:b/>
      <w:bCs/>
      <w:color w:val="405242" w:themeColor="accent1"/>
      <w:sz w:val="18"/>
      <w:szCs w:val="18"/>
    </w:rPr>
  </w:style>
  <w:style w:type="paragraph" w:styleId="Closing">
    <w:name w:val="Closing"/>
    <w:basedOn w:val="Normal"/>
    <w:link w:val="ClosingChar"/>
    <w:unhideWhenUsed/>
    <w:rsid w:val="0097557C"/>
    <w:pPr>
      <w:spacing w:line="240" w:lineRule="auto"/>
      <w:ind w:left="4320"/>
    </w:pPr>
  </w:style>
  <w:style w:type="character" w:customStyle="1" w:styleId="ClosingChar">
    <w:name w:val="Closing Char"/>
    <w:basedOn w:val="DefaultParagraphFont"/>
    <w:link w:val="Closing"/>
    <w:rsid w:val="0097557C"/>
  </w:style>
  <w:style w:type="paragraph" w:styleId="CommentText">
    <w:name w:val="annotation text"/>
    <w:basedOn w:val="Normal"/>
    <w:link w:val="CommentTextChar"/>
    <w:semiHidden/>
    <w:unhideWhenUsed/>
    <w:rsid w:val="0097557C"/>
    <w:pPr>
      <w:spacing w:line="240" w:lineRule="auto"/>
    </w:pPr>
    <w:rPr>
      <w:sz w:val="20"/>
      <w:szCs w:val="20"/>
    </w:rPr>
  </w:style>
  <w:style w:type="character" w:customStyle="1" w:styleId="CommentTextChar">
    <w:name w:val="Comment Text Char"/>
    <w:basedOn w:val="DefaultParagraphFont"/>
    <w:link w:val="CommentText"/>
    <w:semiHidden/>
    <w:rsid w:val="0097557C"/>
    <w:rPr>
      <w:sz w:val="20"/>
      <w:szCs w:val="20"/>
    </w:rPr>
  </w:style>
  <w:style w:type="paragraph" w:styleId="CommentSubject">
    <w:name w:val="annotation subject"/>
    <w:basedOn w:val="CommentText"/>
    <w:next w:val="CommentText"/>
    <w:link w:val="CommentSubjectChar"/>
    <w:semiHidden/>
    <w:unhideWhenUsed/>
    <w:rsid w:val="0097557C"/>
    <w:rPr>
      <w:b/>
      <w:bCs/>
    </w:rPr>
  </w:style>
  <w:style w:type="character" w:customStyle="1" w:styleId="CommentSubjectChar">
    <w:name w:val="Comment Subject Char"/>
    <w:basedOn w:val="CommentTextChar"/>
    <w:link w:val="CommentSubject"/>
    <w:semiHidden/>
    <w:rsid w:val="0097557C"/>
    <w:rPr>
      <w:b/>
      <w:bCs/>
      <w:sz w:val="20"/>
      <w:szCs w:val="20"/>
    </w:rPr>
  </w:style>
  <w:style w:type="paragraph" w:styleId="Date">
    <w:name w:val="Date"/>
    <w:basedOn w:val="Normal"/>
    <w:next w:val="Normal"/>
    <w:link w:val="DateChar"/>
    <w:semiHidden/>
    <w:unhideWhenUsed/>
    <w:rsid w:val="0097557C"/>
  </w:style>
  <w:style w:type="character" w:customStyle="1" w:styleId="DateChar">
    <w:name w:val="Date Char"/>
    <w:basedOn w:val="DefaultParagraphFont"/>
    <w:link w:val="Date"/>
    <w:semiHidden/>
    <w:rsid w:val="0097557C"/>
  </w:style>
  <w:style w:type="paragraph" w:styleId="DocumentMap">
    <w:name w:val="Document Map"/>
    <w:basedOn w:val="Normal"/>
    <w:link w:val="DocumentMapChar"/>
    <w:semiHidden/>
    <w:unhideWhenUsed/>
    <w:rsid w:val="0097557C"/>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7557C"/>
    <w:rPr>
      <w:rFonts w:ascii="Tahoma" w:hAnsi="Tahoma" w:cs="Tahoma"/>
      <w:sz w:val="16"/>
      <w:szCs w:val="16"/>
    </w:rPr>
  </w:style>
  <w:style w:type="paragraph" w:styleId="E-mailSignature">
    <w:name w:val="E-mail Signature"/>
    <w:basedOn w:val="Normal"/>
    <w:link w:val="E-mailSignatureChar"/>
    <w:semiHidden/>
    <w:unhideWhenUsed/>
    <w:rsid w:val="0097557C"/>
    <w:pPr>
      <w:spacing w:line="240" w:lineRule="auto"/>
    </w:pPr>
  </w:style>
  <w:style w:type="character" w:customStyle="1" w:styleId="E-mailSignatureChar">
    <w:name w:val="E-mail Signature Char"/>
    <w:basedOn w:val="DefaultParagraphFont"/>
    <w:link w:val="E-mailSignature"/>
    <w:semiHidden/>
    <w:rsid w:val="0097557C"/>
  </w:style>
  <w:style w:type="paragraph" w:styleId="EndnoteText">
    <w:name w:val="endnote text"/>
    <w:basedOn w:val="Normal"/>
    <w:link w:val="EndnoteTextChar"/>
    <w:semiHidden/>
    <w:unhideWhenUsed/>
    <w:rsid w:val="0097557C"/>
    <w:pPr>
      <w:spacing w:line="240" w:lineRule="auto"/>
    </w:pPr>
    <w:rPr>
      <w:sz w:val="20"/>
      <w:szCs w:val="20"/>
    </w:rPr>
  </w:style>
  <w:style w:type="character" w:customStyle="1" w:styleId="EndnoteTextChar">
    <w:name w:val="Endnote Text Char"/>
    <w:basedOn w:val="DefaultParagraphFont"/>
    <w:link w:val="EndnoteText"/>
    <w:semiHidden/>
    <w:rsid w:val="0097557C"/>
    <w:rPr>
      <w:sz w:val="20"/>
      <w:szCs w:val="20"/>
    </w:rPr>
  </w:style>
  <w:style w:type="paragraph" w:styleId="EnvelopeAddress">
    <w:name w:val="envelope address"/>
    <w:basedOn w:val="Normal"/>
    <w:semiHidden/>
    <w:unhideWhenUsed/>
    <w:rsid w:val="0097557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7557C"/>
    <w:pPr>
      <w:spacing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nhideWhenUsed/>
    <w:rsid w:val="0097557C"/>
    <w:pPr>
      <w:spacing w:line="240" w:lineRule="auto"/>
    </w:pPr>
    <w:rPr>
      <w:sz w:val="20"/>
      <w:szCs w:val="20"/>
    </w:rPr>
  </w:style>
  <w:style w:type="character" w:customStyle="1" w:styleId="FootnoteTextChar">
    <w:name w:val="Footnote Text Char"/>
    <w:basedOn w:val="DefaultParagraphFont"/>
    <w:link w:val="FootnoteText"/>
    <w:rsid w:val="0097557C"/>
    <w:rPr>
      <w:sz w:val="20"/>
      <w:szCs w:val="20"/>
    </w:rPr>
  </w:style>
  <w:style w:type="character" w:customStyle="1" w:styleId="Heading1Char">
    <w:name w:val="Heading 1 Char"/>
    <w:basedOn w:val="DefaultParagraphFont"/>
    <w:link w:val="Heading1"/>
    <w:rsid w:val="0097557C"/>
    <w:rPr>
      <w:rFonts w:asciiTheme="majorHAnsi" w:eastAsiaTheme="majorEastAsia" w:hAnsiTheme="majorHAnsi" w:cstheme="majorBidi"/>
      <w:b/>
      <w:bCs/>
      <w:color w:val="303D31" w:themeColor="accent1" w:themeShade="BF"/>
      <w:sz w:val="28"/>
      <w:szCs w:val="28"/>
    </w:rPr>
  </w:style>
  <w:style w:type="character" w:customStyle="1" w:styleId="Heading2Char">
    <w:name w:val="Heading 2 Char"/>
    <w:basedOn w:val="DefaultParagraphFont"/>
    <w:link w:val="Heading2"/>
    <w:semiHidden/>
    <w:rsid w:val="0097557C"/>
    <w:rPr>
      <w:rFonts w:asciiTheme="majorHAnsi" w:eastAsiaTheme="majorEastAsia" w:hAnsiTheme="majorHAnsi" w:cstheme="majorBidi"/>
      <w:b/>
      <w:bCs/>
      <w:color w:val="405242" w:themeColor="accent1"/>
      <w:sz w:val="26"/>
      <w:szCs w:val="26"/>
    </w:rPr>
  </w:style>
  <w:style w:type="character" w:customStyle="1" w:styleId="Heading3Char">
    <w:name w:val="Heading 3 Char"/>
    <w:basedOn w:val="DefaultParagraphFont"/>
    <w:link w:val="Heading3"/>
    <w:semiHidden/>
    <w:rsid w:val="0097557C"/>
    <w:rPr>
      <w:rFonts w:asciiTheme="majorHAnsi" w:eastAsiaTheme="majorEastAsia" w:hAnsiTheme="majorHAnsi" w:cstheme="majorBidi"/>
      <w:b/>
      <w:bCs/>
      <w:color w:val="405242" w:themeColor="accent1"/>
    </w:rPr>
  </w:style>
  <w:style w:type="character" w:customStyle="1" w:styleId="Heading4Char">
    <w:name w:val="Heading 4 Char"/>
    <w:basedOn w:val="DefaultParagraphFont"/>
    <w:link w:val="Heading4"/>
    <w:semiHidden/>
    <w:rsid w:val="0097557C"/>
    <w:rPr>
      <w:rFonts w:asciiTheme="majorHAnsi" w:eastAsiaTheme="majorEastAsia" w:hAnsiTheme="majorHAnsi" w:cstheme="majorBidi"/>
      <w:b/>
      <w:bCs/>
      <w:i/>
      <w:iCs/>
      <w:color w:val="405242" w:themeColor="accent1"/>
    </w:rPr>
  </w:style>
  <w:style w:type="character" w:customStyle="1" w:styleId="Heading5Char">
    <w:name w:val="Heading 5 Char"/>
    <w:basedOn w:val="DefaultParagraphFont"/>
    <w:link w:val="Heading5"/>
    <w:semiHidden/>
    <w:rsid w:val="0097557C"/>
    <w:rPr>
      <w:rFonts w:asciiTheme="majorHAnsi" w:eastAsiaTheme="majorEastAsia" w:hAnsiTheme="majorHAnsi" w:cstheme="majorBidi"/>
      <w:color w:val="202820" w:themeColor="accent1" w:themeShade="7F"/>
    </w:rPr>
  </w:style>
  <w:style w:type="character" w:customStyle="1" w:styleId="Heading6Char">
    <w:name w:val="Heading 6 Char"/>
    <w:basedOn w:val="DefaultParagraphFont"/>
    <w:link w:val="Heading6"/>
    <w:semiHidden/>
    <w:rsid w:val="0097557C"/>
    <w:rPr>
      <w:rFonts w:asciiTheme="majorHAnsi" w:eastAsiaTheme="majorEastAsia" w:hAnsiTheme="majorHAnsi" w:cstheme="majorBidi"/>
      <w:i/>
      <w:iCs/>
      <w:color w:val="202820" w:themeColor="accent1" w:themeShade="7F"/>
    </w:rPr>
  </w:style>
  <w:style w:type="character" w:customStyle="1" w:styleId="Heading7Char">
    <w:name w:val="Heading 7 Char"/>
    <w:basedOn w:val="DefaultParagraphFont"/>
    <w:link w:val="Heading7"/>
    <w:semiHidden/>
    <w:rsid w:val="0097557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97557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7557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7557C"/>
    <w:pPr>
      <w:spacing w:line="240" w:lineRule="auto"/>
    </w:pPr>
    <w:rPr>
      <w:i/>
      <w:iCs/>
    </w:rPr>
  </w:style>
  <w:style w:type="character" w:customStyle="1" w:styleId="HTMLAddressChar">
    <w:name w:val="HTML Address Char"/>
    <w:basedOn w:val="DefaultParagraphFont"/>
    <w:link w:val="HTMLAddress"/>
    <w:semiHidden/>
    <w:rsid w:val="0097557C"/>
    <w:rPr>
      <w:i/>
      <w:iCs/>
    </w:rPr>
  </w:style>
  <w:style w:type="paragraph" w:styleId="HTMLPreformatted">
    <w:name w:val="HTML Preformatted"/>
    <w:basedOn w:val="Normal"/>
    <w:link w:val="HTMLPreformattedChar"/>
    <w:semiHidden/>
    <w:unhideWhenUsed/>
    <w:rsid w:val="0097557C"/>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97557C"/>
    <w:rPr>
      <w:rFonts w:ascii="Consolas" w:hAnsi="Consolas"/>
      <w:sz w:val="20"/>
      <w:szCs w:val="20"/>
    </w:rPr>
  </w:style>
  <w:style w:type="paragraph" w:styleId="Index1">
    <w:name w:val="index 1"/>
    <w:basedOn w:val="Normal"/>
    <w:next w:val="Normal"/>
    <w:autoRedefine/>
    <w:semiHidden/>
    <w:unhideWhenUsed/>
    <w:rsid w:val="0097557C"/>
    <w:pPr>
      <w:spacing w:line="240" w:lineRule="auto"/>
      <w:ind w:left="220" w:hanging="220"/>
    </w:pPr>
  </w:style>
  <w:style w:type="paragraph" w:styleId="Index2">
    <w:name w:val="index 2"/>
    <w:basedOn w:val="Normal"/>
    <w:next w:val="Normal"/>
    <w:autoRedefine/>
    <w:semiHidden/>
    <w:unhideWhenUsed/>
    <w:rsid w:val="0097557C"/>
    <w:pPr>
      <w:spacing w:line="240" w:lineRule="auto"/>
      <w:ind w:left="440" w:hanging="220"/>
    </w:pPr>
  </w:style>
  <w:style w:type="paragraph" w:styleId="Index3">
    <w:name w:val="index 3"/>
    <w:basedOn w:val="Normal"/>
    <w:next w:val="Normal"/>
    <w:autoRedefine/>
    <w:semiHidden/>
    <w:unhideWhenUsed/>
    <w:rsid w:val="0097557C"/>
    <w:pPr>
      <w:spacing w:line="240" w:lineRule="auto"/>
      <w:ind w:left="660" w:hanging="220"/>
    </w:pPr>
  </w:style>
  <w:style w:type="paragraph" w:styleId="Index4">
    <w:name w:val="index 4"/>
    <w:basedOn w:val="Normal"/>
    <w:next w:val="Normal"/>
    <w:autoRedefine/>
    <w:semiHidden/>
    <w:unhideWhenUsed/>
    <w:rsid w:val="0097557C"/>
    <w:pPr>
      <w:spacing w:line="240" w:lineRule="auto"/>
      <w:ind w:left="880" w:hanging="220"/>
    </w:pPr>
  </w:style>
  <w:style w:type="paragraph" w:styleId="Index5">
    <w:name w:val="index 5"/>
    <w:basedOn w:val="Normal"/>
    <w:next w:val="Normal"/>
    <w:autoRedefine/>
    <w:semiHidden/>
    <w:unhideWhenUsed/>
    <w:rsid w:val="0097557C"/>
    <w:pPr>
      <w:spacing w:line="240" w:lineRule="auto"/>
      <w:ind w:left="1100" w:hanging="220"/>
    </w:pPr>
  </w:style>
  <w:style w:type="paragraph" w:styleId="Index6">
    <w:name w:val="index 6"/>
    <w:basedOn w:val="Normal"/>
    <w:next w:val="Normal"/>
    <w:autoRedefine/>
    <w:semiHidden/>
    <w:unhideWhenUsed/>
    <w:rsid w:val="0097557C"/>
    <w:pPr>
      <w:spacing w:line="240" w:lineRule="auto"/>
      <w:ind w:left="1320" w:hanging="220"/>
    </w:pPr>
  </w:style>
  <w:style w:type="paragraph" w:styleId="Index7">
    <w:name w:val="index 7"/>
    <w:basedOn w:val="Normal"/>
    <w:next w:val="Normal"/>
    <w:autoRedefine/>
    <w:semiHidden/>
    <w:unhideWhenUsed/>
    <w:rsid w:val="0097557C"/>
    <w:pPr>
      <w:spacing w:line="240" w:lineRule="auto"/>
      <w:ind w:left="1540" w:hanging="220"/>
    </w:pPr>
  </w:style>
  <w:style w:type="paragraph" w:styleId="Index8">
    <w:name w:val="index 8"/>
    <w:basedOn w:val="Normal"/>
    <w:next w:val="Normal"/>
    <w:autoRedefine/>
    <w:semiHidden/>
    <w:unhideWhenUsed/>
    <w:rsid w:val="0097557C"/>
    <w:pPr>
      <w:spacing w:line="240" w:lineRule="auto"/>
      <w:ind w:left="1760" w:hanging="220"/>
    </w:pPr>
  </w:style>
  <w:style w:type="paragraph" w:styleId="Index9">
    <w:name w:val="index 9"/>
    <w:basedOn w:val="Normal"/>
    <w:next w:val="Normal"/>
    <w:autoRedefine/>
    <w:semiHidden/>
    <w:unhideWhenUsed/>
    <w:rsid w:val="0097557C"/>
    <w:pPr>
      <w:spacing w:line="240" w:lineRule="auto"/>
      <w:ind w:left="1980" w:hanging="220"/>
    </w:pPr>
  </w:style>
  <w:style w:type="paragraph" w:styleId="IndexHeading">
    <w:name w:val="index heading"/>
    <w:basedOn w:val="Normal"/>
    <w:next w:val="Index1"/>
    <w:semiHidden/>
    <w:unhideWhenUsed/>
    <w:rsid w:val="0097557C"/>
    <w:rPr>
      <w:rFonts w:asciiTheme="majorHAnsi" w:eastAsiaTheme="majorEastAsia" w:hAnsiTheme="majorHAnsi" w:cstheme="majorBidi"/>
      <w:b/>
      <w:bCs/>
    </w:rPr>
  </w:style>
  <w:style w:type="paragraph" w:styleId="IntenseQuote">
    <w:name w:val="Intense Quote"/>
    <w:basedOn w:val="Normal"/>
    <w:next w:val="Normal"/>
    <w:link w:val="IntenseQuoteChar"/>
    <w:qFormat/>
    <w:rsid w:val="0097557C"/>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97557C"/>
    <w:rPr>
      <w:b/>
      <w:bCs/>
      <w:i/>
      <w:iCs/>
      <w:color w:val="405242" w:themeColor="accent1"/>
    </w:rPr>
  </w:style>
  <w:style w:type="paragraph" w:styleId="List">
    <w:name w:val="List"/>
    <w:basedOn w:val="Normal"/>
    <w:semiHidden/>
    <w:unhideWhenUsed/>
    <w:rsid w:val="0097557C"/>
    <w:pPr>
      <w:ind w:left="360" w:hanging="360"/>
      <w:contextualSpacing/>
    </w:pPr>
  </w:style>
  <w:style w:type="paragraph" w:styleId="List2">
    <w:name w:val="List 2"/>
    <w:basedOn w:val="Normal"/>
    <w:semiHidden/>
    <w:unhideWhenUsed/>
    <w:rsid w:val="0097557C"/>
    <w:pPr>
      <w:ind w:left="720" w:hanging="360"/>
      <w:contextualSpacing/>
    </w:pPr>
  </w:style>
  <w:style w:type="paragraph" w:styleId="List3">
    <w:name w:val="List 3"/>
    <w:basedOn w:val="Normal"/>
    <w:semiHidden/>
    <w:unhideWhenUsed/>
    <w:rsid w:val="0097557C"/>
    <w:pPr>
      <w:ind w:left="1080" w:hanging="360"/>
      <w:contextualSpacing/>
    </w:pPr>
  </w:style>
  <w:style w:type="paragraph" w:styleId="List4">
    <w:name w:val="List 4"/>
    <w:basedOn w:val="Normal"/>
    <w:semiHidden/>
    <w:unhideWhenUsed/>
    <w:rsid w:val="0097557C"/>
    <w:pPr>
      <w:ind w:left="1440" w:hanging="360"/>
      <w:contextualSpacing/>
    </w:pPr>
  </w:style>
  <w:style w:type="paragraph" w:styleId="List5">
    <w:name w:val="List 5"/>
    <w:basedOn w:val="Normal"/>
    <w:semiHidden/>
    <w:unhideWhenUsed/>
    <w:rsid w:val="0097557C"/>
    <w:pPr>
      <w:ind w:left="1800" w:hanging="360"/>
      <w:contextualSpacing/>
    </w:pPr>
  </w:style>
  <w:style w:type="paragraph" w:styleId="ListBullet">
    <w:name w:val="List Bullet"/>
    <w:basedOn w:val="Normal"/>
    <w:semiHidden/>
    <w:unhideWhenUsed/>
    <w:rsid w:val="0097557C"/>
    <w:pPr>
      <w:numPr>
        <w:numId w:val="1"/>
      </w:numPr>
      <w:contextualSpacing/>
    </w:pPr>
  </w:style>
  <w:style w:type="paragraph" w:styleId="ListBullet2">
    <w:name w:val="List Bullet 2"/>
    <w:basedOn w:val="Normal"/>
    <w:semiHidden/>
    <w:unhideWhenUsed/>
    <w:rsid w:val="0097557C"/>
    <w:pPr>
      <w:numPr>
        <w:numId w:val="2"/>
      </w:numPr>
      <w:contextualSpacing/>
    </w:pPr>
  </w:style>
  <w:style w:type="paragraph" w:styleId="ListBullet3">
    <w:name w:val="List Bullet 3"/>
    <w:basedOn w:val="Normal"/>
    <w:semiHidden/>
    <w:unhideWhenUsed/>
    <w:rsid w:val="0097557C"/>
    <w:pPr>
      <w:numPr>
        <w:numId w:val="3"/>
      </w:numPr>
      <w:contextualSpacing/>
    </w:pPr>
  </w:style>
  <w:style w:type="paragraph" w:styleId="ListBullet4">
    <w:name w:val="List Bullet 4"/>
    <w:basedOn w:val="Normal"/>
    <w:semiHidden/>
    <w:unhideWhenUsed/>
    <w:rsid w:val="0097557C"/>
    <w:pPr>
      <w:numPr>
        <w:numId w:val="4"/>
      </w:numPr>
      <w:contextualSpacing/>
    </w:pPr>
  </w:style>
  <w:style w:type="paragraph" w:styleId="ListBullet5">
    <w:name w:val="List Bullet 5"/>
    <w:basedOn w:val="Normal"/>
    <w:semiHidden/>
    <w:unhideWhenUsed/>
    <w:rsid w:val="0097557C"/>
    <w:pPr>
      <w:numPr>
        <w:numId w:val="5"/>
      </w:numPr>
      <w:contextualSpacing/>
    </w:pPr>
  </w:style>
  <w:style w:type="paragraph" w:styleId="ListContinue">
    <w:name w:val="List Continue"/>
    <w:basedOn w:val="Normal"/>
    <w:semiHidden/>
    <w:unhideWhenUsed/>
    <w:rsid w:val="0097557C"/>
    <w:pPr>
      <w:spacing w:after="120"/>
      <w:ind w:left="360"/>
      <w:contextualSpacing/>
    </w:pPr>
  </w:style>
  <w:style w:type="paragraph" w:styleId="ListContinue2">
    <w:name w:val="List Continue 2"/>
    <w:basedOn w:val="Normal"/>
    <w:semiHidden/>
    <w:unhideWhenUsed/>
    <w:rsid w:val="0097557C"/>
    <w:pPr>
      <w:spacing w:after="120"/>
      <w:ind w:left="720"/>
      <w:contextualSpacing/>
    </w:pPr>
  </w:style>
  <w:style w:type="paragraph" w:styleId="ListContinue3">
    <w:name w:val="List Continue 3"/>
    <w:basedOn w:val="Normal"/>
    <w:semiHidden/>
    <w:unhideWhenUsed/>
    <w:rsid w:val="0097557C"/>
    <w:pPr>
      <w:spacing w:after="120"/>
      <w:ind w:left="1080"/>
      <w:contextualSpacing/>
    </w:pPr>
  </w:style>
  <w:style w:type="paragraph" w:styleId="ListContinue4">
    <w:name w:val="List Continue 4"/>
    <w:basedOn w:val="Normal"/>
    <w:semiHidden/>
    <w:unhideWhenUsed/>
    <w:rsid w:val="0097557C"/>
    <w:pPr>
      <w:spacing w:after="120"/>
      <w:ind w:left="1440"/>
      <w:contextualSpacing/>
    </w:pPr>
  </w:style>
  <w:style w:type="paragraph" w:styleId="ListContinue5">
    <w:name w:val="List Continue 5"/>
    <w:basedOn w:val="Normal"/>
    <w:semiHidden/>
    <w:unhideWhenUsed/>
    <w:rsid w:val="0097557C"/>
    <w:pPr>
      <w:spacing w:after="120"/>
      <w:ind w:left="1800"/>
      <w:contextualSpacing/>
    </w:pPr>
  </w:style>
  <w:style w:type="paragraph" w:styleId="ListNumber">
    <w:name w:val="List Number"/>
    <w:basedOn w:val="Normal"/>
    <w:semiHidden/>
    <w:unhideWhenUsed/>
    <w:rsid w:val="0097557C"/>
    <w:pPr>
      <w:numPr>
        <w:numId w:val="6"/>
      </w:numPr>
      <w:contextualSpacing/>
    </w:pPr>
  </w:style>
  <w:style w:type="paragraph" w:styleId="ListNumber2">
    <w:name w:val="List Number 2"/>
    <w:basedOn w:val="Normal"/>
    <w:semiHidden/>
    <w:unhideWhenUsed/>
    <w:rsid w:val="0097557C"/>
    <w:pPr>
      <w:numPr>
        <w:numId w:val="7"/>
      </w:numPr>
      <w:contextualSpacing/>
    </w:pPr>
  </w:style>
  <w:style w:type="paragraph" w:styleId="ListNumber3">
    <w:name w:val="List Number 3"/>
    <w:basedOn w:val="Normal"/>
    <w:semiHidden/>
    <w:unhideWhenUsed/>
    <w:rsid w:val="0097557C"/>
    <w:pPr>
      <w:numPr>
        <w:numId w:val="8"/>
      </w:numPr>
      <w:contextualSpacing/>
    </w:pPr>
  </w:style>
  <w:style w:type="paragraph" w:styleId="ListNumber4">
    <w:name w:val="List Number 4"/>
    <w:basedOn w:val="Normal"/>
    <w:semiHidden/>
    <w:unhideWhenUsed/>
    <w:rsid w:val="0097557C"/>
    <w:pPr>
      <w:numPr>
        <w:numId w:val="9"/>
      </w:numPr>
      <w:contextualSpacing/>
    </w:pPr>
  </w:style>
  <w:style w:type="paragraph" w:styleId="ListNumber5">
    <w:name w:val="List Number 5"/>
    <w:basedOn w:val="Normal"/>
    <w:semiHidden/>
    <w:unhideWhenUsed/>
    <w:rsid w:val="0097557C"/>
    <w:pPr>
      <w:numPr>
        <w:numId w:val="10"/>
      </w:numPr>
      <w:contextualSpacing/>
    </w:pPr>
  </w:style>
  <w:style w:type="paragraph" w:styleId="ListParagraph">
    <w:name w:val="List Paragraph"/>
    <w:basedOn w:val="Normal"/>
    <w:uiPriority w:val="34"/>
    <w:qFormat/>
    <w:rsid w:val="0097557C"/>
    <w:pPr>
      <w:ind w:left="720"/>
      <w:contextualSpacing/>
    </w:pPr>
  </w:style>
  <w:style w:type="paragraph" w:styleId="MacroText">
    <w:name w:val="macro"/>
    <w:link w:val="MacroTex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97557C"/>
    <w:rPr>
      <w:rFonts w:ascii="Consolas" w:hAnsi="Consolas"/>
      <w:sz w:val="20"/>
      <w:szCs w:val="20"/>
    </w:rPr>
  </w:style>
  <w:style w:type="paragraph" w:styleId="MessageHeader">
    <w:name w:val="Message Header"/>
    <w:basedOn w:val="Normal"/>
    <w:link w:val="MessageHeaderChar"/>
    <w:semiHidden/>
    <w:unhideWhenUsed/>
    <w:rsid w:val="009755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7557C"/>
    <w:rPr>
      <w:rFonts w:asciiTheme="majorHAnsi" w:eastAsiaTheme="majorEastAsia" w:hAnsiTheme="majorHAnsi" w:cstheme="majorBidi"/>
      <w:sz w:val="24"/>
      <w:szCs w:val="24"/>
      <w:shd w:val="pct20" w:color="auto" w:fill="auto"/>
    </w:rPr>
  </w:style>
  <w:style w:type="paragraph" w:styleId="NoSpacing">
    <w:name w:val="No Spacing"/>
    <w:qFormat/>
    <w:rsid w:val="0097557C"/>
  </w:style>
  <w:style w:type="paragraph" w:styleId="NormalWeb">
    <w:name w:val="Normal (Web)"/>
    <w:basedOn w:val="Normal"/>
    <w:semiHidden/>
    <w:unhideWhenUsed/>
    <w:rsid w:val="0097557C"/>
    <w:rPr>
      <w:rFonts w:ascii="Times New Roman" w:hAnsi="Times New Roman" w:cs="Times New Roman"/>
      <w:sz w:val="24"/>
      <w:szCs w:val="24"/>
    </w:rPr>
  </w:style>
  <w:style w:type="paragraph" w:styleId="NormalIndent">
    <w:name w:val="Normal Indent"/>
    <w:basedOn w:val="Normal"/>
    <w:semiHidden/>
    <w:unhideWhenUsed/>
    <w:rsid w:val="0097557C"/>
    <w:pPr>
      <w:ind w:left="720"/>
    </w:pPr>
  </w:style>
  <w:style w:type="paragraph" w:styleId="NoteHeading">
    <w:name w:val="Note Heading"/>
    <w:basedOn w:val="Normal"/>
    <w:next w:val="Normal"/>
    <w:link w:val="NoteHeadingChar"/>
    <w:semiHidden/>
    <w:unhideWhenUsed/>
    <w:rsid w:val="0097557C"/>
    <w:pPr>
      <w:spacing w:line="240" w:lineRule="auto"/>
    </w:pPr>
  </w:style>
  <w:style w:type="character" w:customStyle="1" w:styleId="NoteHeadingChar">
    <w:name w:val="Note Heading Char"/>
    <w:basedOn w:val="DefaultParagraphFont"/>
    <w:link w:val="NoteHeading"/>
    <w:semiHidden/>
    <w:rsid w:val="0097557C"/>
  </w:style>
  <w:style w:type="paragraph" w:styleId="PlainText">
    <w:name w:val="Plain Text"/>
    <w:basedOn w:val="Normal"/>
    <w:link w:val="PlainTextChar"/>
    <w:semiHidden/>
    <w:unhideWhenUsed/>
    <w:rsid w:val="0097557C"/>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7557C"/>
    <w:rPr>
      <w:rFonts w:ascii="Consolas" w:hAnsi="Consolas"/>
      <w:sz w:val="21"/>
      <w:szCs w:val="21"/>
    </w:rPr>
  </w:style>
  <w:style w:type="paragraph" w:styleId="Quote">
    <w:name w:val="Quote"/>
    <w:basedOn w:val="Normal"/>
    <w:next w:val="Normal"/>
    <w:link w:val="QuoteChar"/>
    <w:qFormat/>
    <w:rsid w:val="0097557C"/>
    <w:rPr>
      <w:i/>
      <w:iCs/>
      <w:color w:val="000000" w:themeColor="text1"/>
    </w:rPr>
  </w:style>
  <w:style w:type="character" w:customStyle="1" w:styleId="QuoteChar">
    <w:name w:val="Quote Char"/>
    <w:basedOn w:val="DefaultParagraphFont"/>
    <w:link w:val="Quote"/>
    <w:rsid w:val="0097557C"/>
    <w:rPr>
      <w:i/>
      <w:iCs/>
      <w:color w:val="000000" w:themeColor="text1"/>
    </w:rPr>
  </w:style>
  <w:style w:type="paragraph" w:styleId="Salutation">
    <w:name w:val="Salutation"/>
    <w:basedOn w:val="Normal"/>
    <w:next w:val="Normal"/>
    <w:link w:val="SalutationChar"/>
    <w:semiHidden/>
    <w:unhideWhenUsed/>
    <w:rsid w:val="0097557C"/>
  </w:style>
  <w:style w:type="character" w:customStyle="1" w:styleId="SalutationChar">
    <w:name w:val="Salutation Char"/>
    <w:basedOn w:val="DefaultParagraphFont"/>
    <w:link w:val="Salutation"/>
    <w:semiHidden/>
    <w:rsid w:val="0097557C"/>
  </w:style>
  <w:style w:type="paragraph" w:styleId="Subtitle">
    <w:name w:val="Subtitle"/>
    <w:basedOn w:val="Normal"/>
    <w:next w:val="Normal"/>
    <w:link w:val="SubtitleChar"/>
    <w:qFormat/>
    <w:rsid w:val="0097557C"/>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97557C"/>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97557C"/>
    <w:pPr>
      <w:ind w:left="220" w:hanging="220"/>
    </w:pPr>
  </w:style>
  <w:style w:type="paragraph" w:styleId="TableofFigures">
    <w:name w:val="table of figures"/>
    <w:basedOn w:val="Normal"/>
    <w:next w:val="Normal"/>
    <w:semiHidden/>
    <w:unhideWhenUsed/>
    <w:rsid w:val="0097557C"/>
  </w:style>
  <w:style w:type="paragraph" w:styleId="TOAHeading">
    <w:name w:val="toa heading"/>
    <w:basedOn w:val="Normal"/>
    <w:next w:val="Normal"/>
    <w:semiHidden/>
    <w:unhideWhenUsed/>
    <w:rsid w:val="0097557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7557C"/>
    <w:pPr>
      <w:spacing w:after="100"/>
    </w:pPr>
  </w:style>
  <w:style w:type="paragraph" w:styleId="TOC2">
    <w:name w:val="toc 2"/>
    <w:basedOn w:val="Normal"/>
    <w:next w:val="Normal"/>
    <w:autoRedefine/>
    <w:semiHidden/>
    <w:unhideWhenUsed/>
    <w:rsid w:val="0097557C"/>
    <w:pPr>
      <w:spacing w:after="100"/>
      <w:ind w:left="220"/>
    </w:pPr>
  </w:style>
  <w:style w:type="paragraph" w:styleId="TOC3">
    <w:name w:val="toc 3"/>
    <w:basedOn w:val="Normal"/>
    <w:next w:val="Normal"/>
    <w:autoRedefine/>
    <w:semiHidden/>
    <w:unhideWhenUsed/>
    <w:rsid w:val="0097557C"/>
    <w:pPr>
      <w:spacing w:after="100"/>
      <w:ind w:left="440"/>
    </w:pPr>
  </w:style>
  <w:style w:type="paragraph" w:styleId="TOC4">
    <w:name w:val="toc 4"/>
    <w:basedOn w:val="Normal"/>
    <w:next w:val="Normal"/>
    <w:autoRedefine/>
    <w:semiHidden/>
    <w:unhideWhenUsed/>
    <w:rsid w:val="0097557C"/>
    <w:pPr>
      <w:spacing w:after="100"/>
      <w:ind w:left="660"/>
    </w:pPr>
  </w:style>
  <w:style w:type="paragraph" w:styleId="TOC5">
    <w:name w:val="toc 5"/>
    <w:basedOn w:val="Normal"/>
    <w:next w:val="Normal"/>
    <w:autoRedefine/>
    <w:semiHidden/>
    <w:unhideWhenUsed/>
    <w:rsid w:val="0097557C"/>
    <w:pPr>
      <w:spacing w:after="100"/>
      <w:ind w:left="880"/>
    </w:pPr>
  </w:style>
  <w:style w:type="paragraph" w:styleId="TOC6">
    <w:name w:val="toc 6"/>
    <w:basedOn w:val="Normal"/>
    <w:next w:val="Normal"/>
    <w:autoRedefine/>
    <w:semiHidden/>
    <w:unhideWhenUsed/>
    <w:rsid w:val="0097557C"/>
    <w:pPr>
      <w:spacing w:after="100"/>
      <w:ind w:left="1100"/>
    </w:pPr>
  </w:style>
  <w:style w:type="paragraph" w:styleId="TOC7">
    <w:name w:val="toc 7"/>
    <w:basedOn w:val="Normal"/>
    <w:next w:val="Normal"/>
    <w:autoRedefine/>
    <w:semiHidden/>
    <w:unhideWhenUsed/>
    <w:rsid w:val="0097557C"/>
    <w:pPr>
      <w:spacing w:after="100"/>
      <w:ind w:left="1320"/>
    </w:pPr>
  </w:style>
  <w:style w:type="paragraph" w:styleId="TOC8">
    <w:name w:val="toc 8"/>
    <w:basedOn w:val="Normal"/>
    <w:next w:val="Normal"/>
    <w:autoRedefine/>
    <w:semiHidden/>
    <w:unhideWhenUsed/>
    <w:rsid w:val="0097557C"/>
    <w:pPr>
      <w:spacing w:after="100"/>
      <w:ind w:left="1540"/>
    </w:pPr>
  </w:style>
  <w:style w:type="paragraph" w:styleId="TOC9">
    <w:name w:val="toc 9"/>
    <w:basedOn w:val="Normal"/>
    <w:next w:val="Normal"/>
    <w:autoRedefine/>
    <w:semiHidden/>
    <w:unhideWhenUsed/>
    <w:rsid w:val="0097557C"/>
    <w:pPr>
      <w:spacing w:after="100"/>
      <w:ind w:left="1760"/>
    </w:pPr>
  </w:style>
  <w:style w:type="paragraph" w:styleId="TOCHeading">
    <w:name w:val="TOC Heading"/>
    <w:basedOn w:val="Heading1"/>
    <w:next w:val="Normal"/>
    <w:semiHidden/>
    <w:unhideWhenUsed/>
    <w:qFormat/>
    <w:rsid w:val="0097557C"/>
    <w:pPr>
      <w:outlineLvl w:val="9"/>
    </w:pPr>
  </w:style>
  <w:style w:type="character" w:styleId="Hyperlink">
    <w:name w:val="Hyperlink"/>
    <w:basedOn w:val="DefaultParagraphFont"/>
    <w:uiPriority w:val="99"/>
    <w:unhideWhenUsed/>
    <w:rsid w:val="00186F66"/>
    <w:rPr>
      <w:color w:val="00ED8F" w:themeColor="hyperlink"/>
      <w:u w:val="single"/>
    </w:rPr>
  </w:style>
  <w:style w:type="character" w:styleId="FootnoteReference">
    <w:name w:val="footnote reference"/>
    <w:rsid w:val="00817E8B"/>
    <w:rPr>
      <w:vertAlign w:val="superscript"/>
    </w:rPr>
  </w:style>
  <w:style w:type="paragraph" w:customStyle="1" w:styleId="Default">
    <w:name w:val="Default"/>
    <w:rsid w:val="00B26718"/>
    <w:pPr>
      <w:autoSpaceDE w:val="0"/>
      <w:autoSpaceDN w:val="0"/>
      <w:adjustRightInd w:val="0"/>
    </w:pPr>
    <w:rPr>
      <w:rFonts w:ascii="Calibri" w:hAnsi="Calibri" w:cs="Calibri"/>
      <w:color w:val="000000"/>
      <w:sz w:val="24"/>
      <w:szCs w:val="24"/>
      <w:lang w:val="en-GB"/>
    </w:rPr>
  </w:style>
  <w:style w:type="character" w:styleId="FollowedHyperlink">
    <w:name w:val="FollowedHyperlink"/>
    <w:basedOn w:val="DefaultParagraphFont"/>
    <w:uiPriority w:val="99"/>
    <w:semiHidden/>
    <w:unhideWhenUsed/>
    <w:rsid w:val="00112E5F"/>
    <w:rPr>
      <w:color w:val="8D009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359190">
      <w:bodyDiv w:val="1"/>
      <w:marLeft w:val="0"/>
      <w:marRight w:val="0"/>
      <w:marTop w:val="0"/>
      <w:marBottom w:val="0"/>
      <w:divBdr>
        <w:top w:val="none" w:sz="0" w:space="0" w:color="auto"/>
        <w:left w:val="none" w:sz="0" w:space="0" w:color="auto"/>
        <w:bottom w:val="none" w:sz="0" w:space="0" w:color="auto"/>
        <w:right w:val="none" w:sz="0" w:space="0" w:color="auto"/>
      </w:divBdr>
    </w:div>
    <w:div w:id="979074488">
      <w:bodyDiv w:val="1"/>
      <w:marLeft w:val="0"/>
      <w:marRight w:val="0"/>
      <w:marTop w:val="0"/>
      <w:marBottom w:val="0"/>
      <w:divBdr>
        <w:top w:val="none" w:sz="0" w:space="0" w:color="auto"/>
        <w:left w:val="none" w:sz="0" w:space="0" w:color="auto"/>
        <w:bottom w:val="none" w:sz="0" w:space="0" w:color="auto"/>
        <w:right w:val="none" w:sz="0" w:space="0" w:color="auto"/>
      </w:divBdr>
    </w:div>
    <w:div w:id="122063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thebiggive.org.uk/christmas-challeng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groundwater-relief.org/support-u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roundwater-relief.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nate.thebiggive.org.uk/campaign/a056900002NhhLHAA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Formal Letter">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Formal Letter">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Geraint Burrows</dc:creator>
  <cp:lastModifiedBy>Jennifer Davis</cp:lastModifiedBy>
  <cp:revision>3</cp:revision>
  <cp:lastPrinted>2018-01-12T11:25:00Z</cp:lastPrinted>
  <dcterms:created xsi:type="dcterms:W3CDTF">2022-10-25T11:10:00Z</dcterms:created>
  <dcterms:modified xsi:type="dcterms:W3CDTF">2022-10-25T11:20:00Z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99eb3da6231adcaa40bfe8964ee7e58dc97bd4a67c189e6583e20eceee743ddc</vt:lpwstr>
  </property>
</Properties>
</file>